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E35FE" w14:textId="4670E917" w:rsidR="00C95715" w:rsidRPr="00381494" w:rsidRDefault="008F31E6" w:rsidP="00824476">
      <w:pPr>
        <w:pStyle w:val="CoverA"/>
        <w:spacing w:after="0"/>
      </w:pPr>
      <w:r>
        <w:t>Consent Form</w:t>
      </w:r>
      <w:r w:rsidR="00C36389">
        <w:t xml:space="preserve"> - </w:t>
      </w:r>
      <w:r w:rsidR="00C36389">
        <w:br/>
      </w:r>
      <w:r w:rsidR="004F77EC">
        <w:t>Study Abroad Mentoring Programme</w:t>
      </w:r>
    </w:p>
    <w:p w14:paraId="218549A0" w14:textId="77777777" w:rsidR="00BF66A1" w:rsidRDefault="001B2E1D" w:rsidP="00BF66A1">
      <w:pPr>
        <w:spacing w:after="0"/>
        <w:rPr>
          <w:bCs/>
          <w:sz w:val="22"/>
          <w:szCs w:val="22"/>
        </w:rPr>
      </w:pPr>
      <w:r w:rsidRPr="00381494">
        <w:rPr>
          <w:noProof/>
          <w:color w:val="FFFFFF" w:themeColor="background1"/>
        </w:rPr>
        <mc:AlternateContent>
          <mc:Choice Requires="wps">
            <w:drawing>
              <wp:anchor distT="0" distB="0" distL="114300" distR="114300" simplePos="0" relativeHeight="251658240" behindDoc="0" locked="0" layoutInCell="1" allowOverlap="0" wp14:anchorId="73E35982" wp14:editId="73EDCDBB">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EBEC32"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" o:allowoverlap="f" strokecolor="#230859 [3215]" strokeweight="3pt">
                <v:stroke endcap="round"/>
                <w10:wrap type="through"/>
              </v:line>
            </w:pict>
          </mc:Fallback>
        </mc:AlternateContent>
      </w:r>
      <w:r w:rsidR="00921701" w:rsidRPr="00633866">
        <w:rPr>
          <w:rFonts w:cs="Arial"/>
          <w:b/>
          <w:bCs/>
          <w:sz w:val="22"/>
          <w:szCs w:val="22"/>
        </w:rPr>
        <w:br/>
      </w:r>
      <w:r w:rsidR="007216DD" w:rsidRPr="00C36389">
        <w:rPr>
          <w:b/>
          <w:color w:val="230859" w:themeColor="text2"/>
          <w:spacing w:val="-20"/>
          <w:sz w:val="84"/>
          <w:szCs w:val="84"/>
        </w:rPr>
        <w:t>Safeguarding under 18s</w:t>
      </w:r>
      <w:r w:rsidR="00E0282C" w:rsidRPr="00C36389">
        <w:rPr>
          <w:b/>
          <w:color w:val="230859" w:themeColor="text2"/>
          <w:spacing w:val="-20"/>
          <w:sz w:val="84"/>
          <w:szCs w:val="84"/>
        </w:rPr>
        <w:br/>
      </w:r>
    </w:p>
    <w:p w14:paraId="74AAED85" w14:textId="1A0734E7" w:rsidR="00C36389" w:rsidRPr="00BF66A1" w:rsidRDefault="00C36389" w:rsidP="00BF66A1">
      <w:pPr>
        <w:spacing w:after="0"/>
      </w:pPr>
      <w:r w:rsidRPr="009B1FCF">
        <w:rPr>
          <w:bCs/>
          <w:sz w:val="22"/>
          <w:szCs w:val="22"/>
        </w:rPr>
        <w:t xml:space="preserve">The British Council is the United Kingdom’s international organisation for cultural relations and educational opportunities. </w:t>
      </w:r>
    </w:p>
    <w:p w14:paraId="5C67032C" w14:textId="77777777" w:rsidR="00C36389" w:rsidRPr="009B1FCF" w:rsidRDefault="00C36389" w:rsidP="00C36389">
      <w:pPr>
        <w:pStyle w:val="Quote"/>
        <w:ind w:left="0"/>
        <w:rPr>
          <w:i w:val="0"/>
          <w:iCs w:val="0"/>
          <w:color w:val="auto"/>
          <w:sz w:val="22"/>
          <w:szCs w:val="22"/>
        </w:rPr>
      </w:pPr>
      <w:r w:rsidRPr="009B1FCF">
        <w:rPr>
          <w:bCs/>
          <w:i w:val="0"/>
          <w:iCs w:val="0"/>
          <w:color w:val="auto"/>
          <w:sz w:val="22"/>
          <w:szCs w:val="22"/>
        </w:rPr>
        <w:t xml:space="preserve">We believe that </w:t>
      </w:r>
      <w:r>
        <w:rPr>
          <w:bCs/>
          <w:i w:val="0"/>
          <w:iCs w:val="0"/>
          <w:color w:val="auto"/>
          <w:sz w:val="22"/>
          <w:szCs w:val="22"/>
        </w:rPr>
        <w:t>safeguarding under 18s</w:t>
      </w:r>
      <w:r w:rsidRPr="009B1FCF">
        <w:rPr>
          <w:bCs/>
          <w:i w:val="0"/>
          <w:iCs w:val="0"/>
          <w:color w:val="auto"/>
          <w:sz w:val="22"/>
          <w:szCs w:val="22"/>
        </w:rPr>
        <w:t xml:space="preserve"> requires everyone to take responsibility and that </w:t>
      </w:r>
      <w:r w:rsidRPr="009B1FCF">
        <w:rPr>
          <w:b/>
          <w:i w:val="0"/>
          <w:iCs w:val="0"/>
          <w:color w:val="auto"/>
          <w:sz w:val="22"/>
          <w:szCs w:val="22"/>
        </w:rPr>
        <w:t>every child matters</w:t>
      </w:r>
      <w:r w:rsidRPr="009B1FCF">
        <w:rPr>
          <w:bCs/>
          <w:i w:val="0"/>
          <w:iCs w:val="0"/>
          <w:color w:val="auto"/>
          <w:sz w:val="22"/>
          <w:szCs w:val="22"/>
        </w:rPr>
        <w:t>. We recognise that the care, protection and welfare of children is paramount and that all children have the right</w:t>
      </w:r>
      <w:r w:rsidRPr="009B1FCF">
        <w:rPr>
          <w:i w:val="0"/>
          <w:iCs w:val="0"/>
          <w:color w:val="auto"/>
          <w:sz w:val="22"/>
          <w:szCs w:val="22"/>
        </w:rPr>
        <w:t xml:space="preserve"> to be protected from all types of harm. We also recognise that we have a fundamental duty of care towards all children where our programmes and operations facilitate contact with children, or have an impact on children. This includes a duty to protect children from harm or risk of harm as a result of:</w:t>
      </w:r>
    </w:p>
    <w:p w14:paraId="234A98F8" w14:textId="77777777" w:rsidR="007708CD" w:rsidRDefault="00C36389" w:rsidP="005B1D5B">
      <w:pPr>
        <w:pStyle w:val="Quote"/>
        <w:numPr>
          <w:ilvl w:val="0"/>
          <w:numId w:val="37"/>
        </w:numPr>
        <w:spacing w:line="240" w:lineRule="auto"/>
        <w:rPr>
          <w:i w:val="0"/>
          <w:iCs w:val="0"/>
          <w:color w:val="auto"/>
          <w:sz w:val="22"/>
          <w:szCs w:val="22"/>
        </w:rPr>
      </w:pPr>
      <w:r w:rsidRPr="007708CD">
        <w:rPr>
          <w:i w:val="0"/>
          <w:iCs w:val="0"/>
          <w:color w:val="auto"/>
          <w:sz w:val="22"/>
          <w:szCs w:val="22"/>
        </w:rPr>
        <w:t>misconduct by our staff or partners</w:t>
      </w:r>
    </w:p>
    <w:p w14:paraId="2C908783" w14:textId="61B97857" w:rsidR="00C36389" w:rsidRPr="007708CD" w:rsidRDefault="00C36389" w:rsidP="005B1D5B">
      <w:pPr>
        <w:pStyle w:val="Quote"/>
        <w:numPr>
          <w:ilvl w:val="0"/>
          <w:numId w:val="37"/>
        </w:numPr>
        <w:spacing w:line="240" w:lineRule="auto"/>
        <w:rPr>
          <w:i w:val="0"/>
          <w:iCs w:val="0"/>
          <w:color w:val="auto"/>
          <w:sz w:val="22"/>
          <w:szCs w:val="22"/>
        </w:rPr>
      </w:pPr>
      <w:r w:rsidRPr="007708CD">
        <w:rPr>
          <w:i w:val="0"/>
          <w:iCs w:val="0"/>
          <w:color w:val="auto"/>
          <w:sz w:val="22"/>
          <w:szCs w:val="22"/>
        </w:rPr>
        <w:t>poor practice</w:t>
      </w:r>
    </w:p>
    <w:p w14:paraId="3FAB8754" w14:textId="77777777" w:rsidR="00C36389" w:rsidRPr="009B1FCF" w:rsidRDefault="00C36389" w:rsidP="005B1D5B">
      <w:pPr>
        <w:pStyle w:val="Quote"/>
        <w:numPr>
          <w:ilvl w:val="0"/>
          <w:numId w:val="37"/>
        </w:numPr>
        <w:spacing w:line="240" w:lineRule="auto"/>
        <w:rPr>
          <w:i w:val="0"/>
          <w:iCs w:val="0"/>
          <w:color w:val="auto"/>
          <w:sz w:val="22"/>
          <w:szCs w:val="22"/>
        </w:rPr>
      </w:pPr>
      <w:r w:rsidRPr="009B1FCF">
        <w:rPr>
          <w:i w:val="0"/>
          <w:iCs w:val="0"/>
          <w:color w:val="auto"/>
          <w:sz w:val="22"/>
          <w:szCs w:val="22"/>
        </w:rPr>
        <w:t>the poor design or delivery of our programmes and operations.</w:t>
      </w:r>
    </w:p>
    <w:p w14:paraId="19B5A400" w14:textId="77777777" w:rsidR="00786829" w:rsidRDefault="00C36389" w:rsidP="00CC19F4">
      <w:pPr>
        <w:pStyle w:val="Quote"/>
        <w:ind w:left="0"/>
        <w:rPr>
          <w:b/>
          <w:bCs/>
          <w:i w:val="0"/>
          <w:iCs w:val="0"/>
          <w:color w:val="230859" w:themeColor="text2"/>
        </w:rPr>
      </w:pPr>
      <w:r w:rsidRPr="009B1FCF">
        <w:rPr>
          <w:i w:val="0"/>
          <w:iCs w:val="0"/>
          <w:color w:val="auto"/>
          <w:sz w:val="22"/>
          <w:szCs w:val="22"/>
        </w:rPr>
        <w:t>We aim to achieve this through compliance with UK child protection laws and the relevant laws in each of the countries where we operate and by adhering to Article 19 of the United Nations Convention on the Rights of the Child (UNCRC) 1989. A child is defined in the British Council as anyone who has not reached their 18th birthday (UNCRC 1989) irrespective of the age of majority in the country where the child is, or in their home country.</w:t>
      </w:r>
      <w:r w:rsidR="003C25A4">
        <w:rPr>
          <w:i w:val="0"/>
          <w:iCs w:val="0"/>
          <w:color w:val="auto"/>
          <w:sz w:val="22"/>
          <w:szCs w:val="22"/>
        </w:rPr>
        <w:br/>
      </w:r>
      <w:r w:rsidR="003C25A4">
        <w:rPr>
          <w:i w:val="0"/>
          <w:iCs w:val="0"/>
          <w:color w:val="auto"/>
          <w:sz w:val="22"/>
          <w:szCs w:val="22"/>
        </w:rPr>
        <w:br/>
      </w:r>
      <w:r w:rsidR="003C25A4" w:rsidRPr="003C25A4">
        <w:rPr>
          <w:b/>
          <w:bCs/>
          <w:i w:val="0"/>
          <w:iCs w:val="0"/>
        </w:rPr>
        <w:t>Safeguarding Policy</w:t>
      </w:r>
      <w:r w:rsidR="00BD3E48">
        <w:rPr>
          <w:b/>
          <w:bCs/>
          <w:i w:val="0"/>
          <w:iCs w:val="0"/>
        </w:rPr>
        <w:br/>
      </w:r>
      <w:r w:rsidR="003C25A4" w:rsidRPr="00992C61">
        <w:rPr>
          <w:i w:val="0"/>
          <w:iCs w:val="0"/>
          <w:color w:val="auto"/>
          <w:sz w:val="22"/>
          <w:szCs w:val="22"/>
        </w:rPr>
        <w:t xml:space="preserve">To view our full Safeguarding Policy please visit </w:t>
      </w:r>
      <w:hyperlink r:id="rId11" w:history="1">
        <w:r w:rsidR="003C25A4" w:rsidRPr="003C25A4">
          <w:rPr>
            <w:rStyle w:val="Hyperlink"/>
            <w:i w:val="0"/>
            <w:iCs w:val="0"/>
            <w:sz w:val="22"/>
            <w:szCs w:val="22"/>
          </w:rPr>
          <w:t>https://www.britishcouncil.org/about-us/how-we-work/policies/safeguarding</w:t>
        </w:r>
      </w:hyperlink>
      <w:r w:rsidR="003C25A4" w:rsidRPr="003C25A4">
        <w:rPr>
          <w:i w:val="0"/>
          <w:iCs w:val="0"/>
          <w:sz w:val="22"/>
          <w:szCs w:val="22"/>
        </w:rPr>
        <w:t xml:space="preserve">. </w:t>
      </w:r>
      <w:r w:rsidR="0041701D" w:rsidRPr="000A284F">
        <w:rPr>
          <w:i w:val="0"/>
          <w:iCs w:val="0"/>
          <w:color w:val="auto"/>
          <w:sz w:val="22"/>
          <w:szCs w:val="22"/>
        </w:rPr>
        <w:t>All of our partners involved are informed of our Safeguarding Policy and guidelines to raise awareness.</w:t>
      </w:r>
      <w:r w:rsidR="004F6408" w:rsidRPr="000A284F">
        <w:rPr>
          <w:i w:val="0"/>
          <w:iCs w:val="0"/>
          <w:color w:val="auto"/>
          <w:sz w:val="22"/>
          <w:szCs w:val="22"/>
        </w:rPr>
        <w:t xml:space="preserve"> </w:t>
      </w:r>
      <w:r w:rsidR="003C25A4" w:rsidRPr="000A284F">
        <w:rPr>
          <w:i w:val="0"/>
          <w:iCs w:val="0"/>
          <w:color w:val="auto"/>
          <w:sz w:val="22"/>
          <w:szCs w:val="22"/>
        </w:rPr>
        <w:t xml:space="preserve">If you have any questions or want to raise a concern, please contact our Safeguarding Focal Point: Struan Campbell </w:t>
      </w:r>
      <w:r w:rsidR="003C25A4" w:rsidRPr="003C25A4">
        <w:rPr>
          <w:i w:val="0"/>
          <w:iCs w:val="0"/>
          <w:sz w:val="22"/>
          <w:szCs w:val="22"/>
        </w:rPr>
        <w:t>(</w:t>
      </w:r>
      <w:hyperlink r:id="rId12" w:history="1">
        <w:r w:rsidR="003C25A4" w:rsidRPr="003C25A4">
          <w:rPr>
            <w:rStyle w:val="Hyperlink"/>
            <w:i w:val="0"/>
            <w:iCs w:val="0"/>
            <w:sz w:val="22"/>
            <w:szCs w:val="22"/>
          </w:rPr>
          <w:t>struan.campbell@britishcouncil.nl</w:t>
        </w:r>
      </w:hyperlink>
      <w:r w:rsidR="003C25A4" w:rsidRPr="003C25A4">
        <w:rPr>
          <w:i w:val="0"/>
          <w:iCs w:val="0"/>
          <w:sz w:val="22"/>
          <w:szCs w:val="22"/>
        </w:rPr>
        <w:t>).</w:t>
      </w:r>
      <w:r>
        <w:rPr>
          <w:i w:val="0"/>
          <w:iCs w:val="0"/>
          <w:color w:val="auto"/>
          <w:sz w:val="22"/>
          <w:szCs w:val="22"/>
        </w:rPr>
        <w:br/>
      </w:r>
      <w:r w:rsidRPr="00377E03">
        <w:rPr>
          <w:i w:val="0"/>
          <w:iCs w:val="0"/>
          <w:color w:val="auto"/>
          <w:sz w:val="20"/>
          <w:szCs w:val="20"/>
        </w:rPr>
        <w:br/>
      </w:r>
      <w:r w:rsidR="00F516A5">
        <w:rPr>
          <w:b/>
          <w:bCs/>
          <w:i w:val="0"/>
          <w:iCs w:val="0"/>
          <w:color w:val="230859" w:themeColor="text2"/>
        </w:rPr>
        <w:t>Parental c</w:t>
      </w:r>
      <w:r w:rsidR="006D1C22" w:rsidRPr="00377E03">
        <w:rPr>
          <w:b/>
          <w:bCs/>
          <w:i w:val="0"/>
          <w:iCs w:val="0"/>
          <w:color w:val="230859" w:themeColor="text2"/>
        </w:rPr>
        <w:t>onsent for taking part in the Study Abroad Mentoring Programme</w:t>
      </w:r>
    </w:p>
    <w:p w14:paraId="7A13818E" w14:textId="77777777" w:rsidR="00786829" w:rsidRDefault="00BD3E48" w:rsidP="00CC19F4">
      <w:pPr>
        <w:pStyle w:val="Quote"/>
        <w:ind w:left="0"/>
        <w:rPr>
          <w:rFonts w:cs="Arial"/>
          <w:i w:val="0"/>
          <w:iCs w:val="0"/>
          <w:color w:val="auto"/>
          <w:sz w:val="22"/>
          <w:szCs w:val="22"/>
        </w:rPr>
      </w:pPr>
      <w:r w:rsidRPr="00F54E24">
        <w:rPr>
          <w:rFonts w:cs="Arial"/>
          <w:b/>
          <w:bCs/>
          <w:i w:val="0"/>
          <w:iCs w:val="0"/>
          <w:color w:val="auto"/>
          <w:sz w:val="22"/>
          <w:szCs w:val="22"/>
        </w:rPr>
        <w:t>Please read this form carefully.</w:t>
      </w:r>
      <w:r w:rsidRPr="00F54E24">
        <w:rPr>
          <w:rFonts w:cs="Arial"/>
          <w:i w:val="0"/>
          <w:iCs w:val="0"/>
          <w:color w:val="auto"/>
          <w:sz w:val="22"/>
          <w:szCs w:val="22"/>
        </w:rPr>
        <w:t xml:space="preserve"> </w:t>
      </w:r>
    </w:p>
    <w:p w14:paraId="137EBE01" w14:textId="4418D206" w:rsidR="00786829" w:rsidRDefault="00786829" w:rsidP="00786829">
      <w:pPr>
        <w:rPr>
          <w:rFonts w:cs="Arial"/>
          <w:color w:val="201F1E"/>
          <w:sz w:val="22"/>
          <w:szCs w:val="22"/>
          <w:bdr w:val="none" w:sz="0" w:space="0" w:color="auto" w:frame="1"/>
        </w:rPr>
      </w:pPr>
      <w:r w:rsidRPr="00E74CB6">
        <w:rPr>
          <w:rFonts w:cs="Arial"/>
          <w:color w:val="201F1E"/>
          <w:sz w:val="22"/>
          <w:szCs w:val="22"/>
          <w:bdr w:val="none" w:sz="0" w:space="0" w:color="auto" w:frame="1"/>
        </w:rPr>
        <w:t>The British Council is the Controller of the information that you provide for the purpose of processing y</w:t>
      </w:r>
      <w:r>
        <w:rPr>
          <w:rFonts w:cs="Arial"/>
          <w:color w:val="201F1E"/>
          <w:sz w:val="22"/>
          <w:szCs w:val="22"/>
          <w:bdr w:val="none" w:sz="0" w:space="0" w:color="auto" w:frame="1"/>
        </w:rPr>
        <w:t>our and your child’s personal information required for your child’s application</w:t>
      </w:r>
      <w:r w:rsidRPr="00E74CB6">
        <w:rPr>
          <w:rFonts w:cs="Arial"/>
          <w:color w:val="201F1E"/>
          <w:sz w:val="22"/>
          <w:szCs w:val="22"/>
          <w:bdr w:val="none" w:sz="0" w:space="0" w:color="auto" w:frame="1"/>
        </w:rPr>
        <w:t xml:space="preserve"> </w:t>
      </w:r>
      <w:r>
        <w:rPr>
          <w:rFonts w:cs="Arial"/>
          <w:color w:val="201F1E"/>
          <w:sz w:val="22"/>
          <w:szCs w:val="22"/>
          <w:bdr w:val="none" w:sz="0" w:space="0" w:color="auto" w:frame="1"/>
        </w:rPr>
        <w:t xml:space="preserve">to </w:t>
      </w:r>
      <w:r>
        <w:rPr>
          <w:rFonts w:cs="Arial"/>
          <w:b/>
          <w:bCs/>
          <w:color w:val="201F1E"/>
          <w:sz w:val="22"/>
          <w:szCs w:val="22"/>
          <w:bdr w:val="none" w:sz="0" w:space="0" w:color="auto" w:frame="1"/>
        </w:rPr>
        <w:t>the Study Abroad Mentoring Programme</w:t>
      </w:r>
      <w:r w:rsidRPr="00E74CB6">
        <w:rPr>
          <w:rFonts w:cs="Arial"/>
          <w:color w:val="201F1E"/>
          <w:sz w:val="22"/>
          <w:szCs w:val="22"/>
          <w:bdr w:val="none" w:sz="0" w:space="0" w:color="auto" w:frame="1"/>
        </w:rPr>
        <w:t>. This means that the British Council is responsible for determining how your</w:t>
      </w:r>
      <w:r w:rsidR="00EC2E94">
        <w:rPr>
          <w:rFonts w:cs="Arial"/>
          <w:color w:val="201F1E"/>
          <w:sz w:val="22"/>
          <w:szCs w:val="22"/>
          <w:bdr w:val="none" w:sz="0" w:space="0" w:color="auto" w:frame="1"/>
        </w:rPr>
        <w:t xml:space="preserve"> and your child’s</w:t>
      </w:r>
      <w:r w:rsidRPr="00E74CB6">
        <w:rPr>
          <w:rFonts w:cs="Arial"/>
          <w:color w:val="201F1E"/>
          <w:sz w:val="22"/>
          <w:szCs w:val="22"/>
          <w:bdr w:val="none" w:sz="0" w:space="0" w:color="auto" w:frame="1"/>
        </w:rPr>
        <w:t xml:space="preserve"> information is collected and used. </w:t>
      </w:r>
    </w:p>
    <w:p w14:paraId="7A3028C4" w14:textId="105A371B" w:rsidR="00786829" w:rsidRDefault="00786829" w:rsidP="00153B57">
      <w:pPr>
        <w:pStyle w:val="Quote"/>
        <w:ind w:left="0"/>
        <w:rPr>
          <w:rFonts w:cs="Arial"/>
          <w:sz w:val="22"/>
          <w:szCs w:val="22"/>
        </w:rPr>
      </w:pPr>
      <w:r w:rsidRPr="00DC37C8">
        <w:rPr>
          <w:rFonts w:cs="Arial"/>
          <w:i w:val="0"/>
          <w:iCs w:val="0"/>
          <w:color w:val="auto"/>
          <w:sz w:val="22"/>
          <w:szCs w:val="22"/>
        </w:rPr>
        <w:lastRenderedPageBreak/>
        <w:t xml:space="preserve">The programme offers online mentoring sessions with a trained Mentor to </w:t>
      </w:r>
      <w:r w:rsidR="00EF67FC">
        <w:rPr>
          <w:rFonts w:cs="Arial"/>
          <w:i w:val="0"/>
          <w:iCs w:val="0"/>
          <w:color w:val="auto"/>
          <w:sz w:val="22"/>
          <w:szCs w:val="22"/>
        </w:rPr>
        <w:t xml:space="preserve">pupils and </w:t>
      </w:r>
      <w:r w:rsidRPr="00DC37C8">
        <w:rPr>
          <w:rFonts w:cs="Arial"/>
          <w:i w:val="0"/>
          <w:iCs w:val="0"/>
          <w:color w:val="auto"/>
          <w:sz w:val="22"/>
          <w:szCs w:val="22"/>
        </w:rPr>
        <w:t>students who are considering studying abroad. The mentoring sessions will be held on a safe closed online platform (Mentorink). Personal contact details, including phone numbers</w:t>
      </w:r>
      <w:r w:rsidR="00803669">
        <w:rPr>
          <w:rFonts w:cs="Arial"/>
          <w:i w:val="0"/>
          <w:iCs w:val="0"/>
          <w:color w:val="auto"/>
          <w:sz w:val="22"/>
          <w:szCs w:val="22"/>
        </w:rPr>
        <w:t xml:space="preserve"> and </w:t>
      </w:r>
      <w:r w:rsidRPr="00DC37C8">
        <w:rPr>
          <w:rFonts w:cs="Arial"/>
          <w:i w:val="0"/>
          <w:iCs w:val="0"/>
          <w:color w:val="auto"/>
          <w:sz w:val="22"/>
          <w:szCs w:val="22"/>
        </w:rPr>
        <w:t>email addresses</w:t>
      </w:r>
      <w:r w:rsidR="00803669">
        <w:rPr>
          <w:rFonts w:cs="Arial"/>
          <w:i w:val="0"/>
          <w:iCs w:val="0"/>
          <w:color w:val="auto"/>
          <w:sz w:val="22"/>
          <w:szCs w:val="22"/>
        </w:rPr>
        <w:t>,</w:t>
      </w:r>
      <w:r w:rsidRPr="00DC37C8">
        <w:rPr>
          <w:rFonts w:cs="Arial"/>
          <w:i w:val="0"/>
          <w:iCs w:val="0"/>
          <w:color w:val="auto"/>
          <w:sz w:val="22"/>
          <w:szCs w:val="22"/>
        </w:rPr>
        <w:t xml:space="preserve"> will not be shared with Mentors. Mentors and Mentees will only be able to contact each other via the platform. Any interaction on the platform can be monitored by the British Council. </w:t>
      </w:r>
      <w:r w:rsidR="00153B57">
        <w:rPr>
          <w:rFonts w:cs="Arial"/>
          <w:i w:val="0"/>
          <w:iCs w:val="0"/>
          <w:color w:val="auto"/>
          <w:sz w:val="22"/>
          <w:szCs w:val="22"/>
        </w:rPr>
        <w:br/>
      </w:r>
      <w:r w:rsidR="00153B57">
        <w:rPr>
          <w:rFonts w:cs="Arial"/>
          <w:i w:val="0"/>
          <w:iCs w:val="0"/>
          <w:color w:val="auto"/>
          <w:sz w:val="22"/>
          <w:szCs w:val="22"/>
        </w:rPr>
        <w:br/>
      </w:r>
      <w:r w:rsidRPr="00153B57">
        <w:rPr>
          <w:rFonts w:cs="Arial"/>
          <w:i w:val="0"/>
          <w:iCs w:val="0"/>
          <w:color w:val="auto"/>
          <w:sz w:val="22"/>
          <w:szCs w:val="22"/>
        </w:rPr>
        <w:t>With the parent</w:t>
      </w:r>
      <w:r w:rsidR="00DF1826" w:rsidRPr="00153B57">
        <w:rPr>
          <w:rFonts w:cs="Arial"/>
          <w:i w:val="0"/>
          <w:iCs w:val="0"/>
          <w:color w:val="auto"/>
          <w:sz w:val="22"/>
          <w:szCs w:val="22"/>
        </w:rPr>
        <w:t>’s</w:t>
      </w:r>
      <w:r w:rsidRPr="00153B57">
        <w:rPr>
          <w:rFonts w:cs="Arial"/>
          <w:i w:val="0"/>
          <w:iCs w:val="0"/>
          <w:color w:val="auto"/>
          <w:sz w:val="22"/>
          <w:szCs w:val="22"/>
        </w:rPr>
        <w:t xml:space="preserve"> consent, the Mentee will be able to:</w:t>
      </w:r>
      <w:r w:rsidR="00153B57">
        <w:rPr>
          <w:rFonts w:cs="Arial"/>
          <w:i w:val="0"/>
          <w:iCs w:val="0"/>
          <w:color w:val="auto"/>
          <w:sz w:val="22"/>
          <w:szCs w:val="22"/>
        </w:rPr>
        <w:br/>
      </w:r>
      <w:r w:rsidRPr="00153B57">
        <w:rPr>
          <w:rFonts w:cs="Arial"/>
          <w:i w:val="0"/>
          <w:iCs w:val="0"/>
          <w:color w:val="auto"/>
          <w:sz w:val="22"/>
          <w:szCs w:val="22"/>
        </w:rPr>
        <w:br/>
        <w:t>- Look for a Mentor on the British Council mentoring online platform. Mentors and Mentees can see each other’s names when the British Council creates a match.</w:t>
      </w:r>
    </w:p>
    <w:p w14:paraId="2498DA4C" w14:textId="77777777" w:rsidR="00786829" w:rsidRPr="00094EE1" w:rsidRDefault="00786829" w:rsidP="00786829">
      <w:pPr>
        <w:rPr>
          <w:rFonts w:cs="Arial"/>
          <w:sz w:val="22"/>
          <w:szCs w:val="22"/>
        </w:rPr>
      </w:pPr>
      <w:r>
        <w:rPr>
          <w:rFonts w:cs="Arial"/>
          <w:sz w:val="22"/>
          <w:szCs w:val="22"/>
        </w:rPr>
        <w:t xml:space="preserve">- </w:t>
      </w:r>
      <w:r w:rsidRPr="00DC37C8">
        <w:rPr>
          <w:rFonts w:cs="Arial"/>
          <w:sz w:val="22"/>
          <w:szCs w:val="22"/>
        </w:rPr>
        <w:t>Set up one-to-one online mentoring sessions with a Mentor.</w:t>
      </w:r>
    </w:p>
    <w:p w14:paraId="16FB5779" w14:textId="77777777" w:rsidR="00786829" w:rsidRDefault="00786829" w:rsidP="00786829">
      <w:pPr>
        <w:shd w:val="clear" w:color="auto" w:fill="FFFFFF"/>
        <w:spacing w:after="300" w:line="240" w:lineRule="auto"/>
        <w:rPr>
          <w:rFonts w:eastAsia="Times New Roman" w:cs="Arial"/>
          <w:sz w:val="22"/>
          <w:szCs w:val="22"/>
          <w:lang w:eastAsia="en-GB"/>
        </w:rPr>
      </w:pPr>
      <w:r w:rsidRPr="00DC37C8">
        <w:rPr>
          <w:rFonts w:cs="Arial"/>
          <w:sz w:val="22"/>
          <w:szCs w:val="22"/>
        </w:rPr>
        <w:t>- Get invited to relevant British Council events.</w:t>
      </w:r>
      <w:r w:rsidRPr="00DC37C8">
        <w:rPr>
          <w:rFonts w:cs="Arial"/>
          <w:sz w:val="22"/>
          <w:szCs w:val="22"/>
        </w:rPr>
        <w:br/>
      </w:r>
      <w:r w:rsidRPr="00DC37C8">
        <w:rPr>
          <w:rFonts w:cs="Arial"/>
          <w:sz w:val="22"/>
          <w:szCs w:val="22"/>
        </w:rPr>
        <w:br/>
      </w:r>
      <w:r w:rsidRPr="005C7D34">
        <w:rPr>
          <w:rFonts w:eastAsia="Times New Roman" w:cs="Arial"/>
          <w:sz w:val="22"/>
          <w:szCs w:val="22"/>
          <w:lang w:eastAsia="en-GB"/>
        </w:rPr>
        <w:t xml:space="preserve">Collection of information about </w:t>
      </w:r>
      <w:r w:rsidRPr="005C7D34">
        <w:rPr>
          <w:rFonts w:eastAsia="Times New Roman" w:cs="Arial"/>
          <w:b/>
          <w:bCs/>
          <w:sz w:val="22"/>
          <w:szCs w:val="22"/>
          <w:lang w:eastAsia="en-GB"/>
        </w:rPr>
        <w:t xml:space="preserve">your </w:t>
      </w:r>
      <w:r>
        <w:rPr>
          <w:rFonts w:eastAsia="Times New Roman" w:cs="Arial"/>
          <w:b/>
          <w:bCs/>
          <w:sz w:val="22"/>
          <w:szCs w:val="22"/>
          <w:lang w:eastAsia="en-GB"/>
        </w:rPr>
        <w:t xml:space="preserve">child’s </w:t>
      </w:r>
      <w:r w:rsidRPr="005C7D34">
        <w:rPr>
          <w:rFonts w:eastAsia="Times New Roman" w:cs="Arial"/>
          <w:b/>
          <w:bCs/>
          <w:sz w:val="22"/>
          <w:szCs w:val="22"/>
          <w:lang w:eastAsia="en-GB"/>
        </w:rPr>
        <w:t>special medical needs</w:t>
      </w:r>
      <w:r>
        <w:rPr>
          <w:rFonts w:eastAsia="Times New Roman" w:cs="Arial"/>
          <w:b/>
          <w:bCs/>
          <w:sz w:val="22"/>
          <w:szCs w:val="22"/>
          <w:lang w:eastAsia="en-GB"/>
        </w:rPr>
        <w:t xml:space="preserve">, </w:t>
      </w:r>
      <w:r w:rsidRPr="005C7D34">
        <w:rPr>
          <w:rFonts w:eastAsia="Times New Roman" w:cs="Arial"/>
          <w:b/>
          <w:bCs/>
          <w:sz w:val="22"/>
          <w:szCs w:val="22"/>
          <w:lang w:eastAsia="en-GB"/>
        </w:rPr>
        <w:t>disabilities or accessibility requirements</w:t>
      </w:r>
      <w:r>
        <w:rPr>
          <w:rFonts w:eastAsia="Times New Roman" w:cs="Arial"/>
          <w:sz w:val="22"/>
          <w:szCs w:val="22"/>
          <w:lang w:eastAsia="en-GB"/>
        </w:rPr>
        <w:t xml:space="preserve"> </w:t>
      </w:r>
      <w:r w:rsidRPr="005C7D34">
        <w:rPr>
          <w:rFonts w:eastAsia="Times New Roman" w:cs="Arial"/>
          <w:sz w:val="22"/>
          <w:szCs w:val="22"/>
          <w:lang w:eastAsia="en-GB"/>
        </w:rPr>
        <w:t xml:space="preserve">is </w:t>
      </w:r>
      <w:r w:rsidRPr="005C7D34">
        <w:rPr>
          <w:rFonts w:eastAsia="Times New Roman" w:cs="Arial"/>
          <w:b/>
          <w:bCs/>
          <w:sz w:val="22"/>
          <w:szCs w:val="22"/>
          <w:lang w:eastAsia="en-GB"/>
        </w:rPr>
        <w:t>optional</w:t>
      </w:r>
      <w:r w:rsidRPr="005C7D34">
        <w:rPr>
          <w:rFonts w:eastAsia="Times New Roman" w:cs="Arial"/>
          <w:sz w:val="22"/>
          <w:szCs w:val="22"/>
          <w:lang w:eastAsia="en-GB"/>
        </w:rPr>
        <w:t xml:space="preserve">, and </w:t>
      </w:r>
      <w:r>
        <w:rPr>
          <w:rFonts w:eastAsia="Times New Roman" w:cs="Arial"/>
          <w:sz w:val="22"/>
          <w:szCs w:val="22"/>
          <w:lang w:eastAsia="en-GB"/>
        </w:rPr>
        <w:t>the British Council does</w:t>
      </w:r>
      <w:r w:rsidRPr="005C7D34">
        <w:rPr>
          <w:rFonts w:eastAsia="Times New Roman" w:cs="Arial"/>
          <w:sz w:val="22"/>
          <w:szCs w:val="22"/>
          <w:lang w:eastAsia="en-GB"/>
        </w:rPr>
        <w:t xml:space="preserve"> it to ensure </w:t>
      </w:r>
      <w:r>
        <w:rPr>
          <w:rFonts w:eastAsia="Times New Roman" w:cs="Arial"/>
          <w:sz w:val="22"/>
          <w:szCs w:val="22"/>
          <w:lang w:eastAsia="en-GB"/>
        </w:rPr>
        <w:t>the Mentoring Programme is adjusted</w:t>
      </w:r>
      <w:r w:rsidRPr="005C7D34">
        <w:rPr>
          <w:rFonts w:eastAsia="Times New Roman" w:cs="Arial"/>
          <w:sz w:val="22"/>
          <w:szCs w:val="22"/>
          <w:lang w:eastAsia="en-GB"/>
        </w:rPr>
        <w:t xml:space="preserve"> to your needs, in line with the British Council’s global Policy and Standards on Equality, Diversity and Inclusion. </w:t>
      </w:r>
    </w:p>
    <w:p w14:paraId="435789D5" w14:textId="77777777" w:rsidR="00786829" w:rsidRDefault="00786829" w:rsidP="00786829">
      <w:pPr>
        <w:shd w:val="clear" w:color="auto" w:fill="FFFFFF"/>
        <w:spacing w:after="300" w:line="240" w:lineRule="auto"/>
        <w:rPr>
          <w:rStyle w:val="normaltextrun"/>
          <w:rFonts w:eastAsia="Times New Roman" w:cs="Arial"/>
          <w:sz w:val="22"/>
          <w:szCs w:val="22"/>
          <w:lang w:eastAsia="en-GB"/>
        </w:rPr>
      </w:pPr>
      <w:r w:rsidRPr="00DC37C8">
        <w:rPr>
          <w:rFonts w:cs="Arial"/>
          <w:sz w:val="22"/>
          <w:szCs w:val="22"/>
        </w:rPr>
        <w:t xml:space="preserve">In case of any questions about the </w:t>
      </w:r>
      <w:hyperlink r:id="rId13" w:history="1">
        <w:r w:rsidRPr="00DC37C8">
          <w:rPr>
            <w:rStyle w:val="Hyperlink"/>
            <w:rFonts w:cs="Arial"/>
            <w:sz w:val="22"/>
            <w:szCs w:val="22"/>
          </w:rPr>
          <w:t>Study Abroad Mentoring Programme</w:t>
        </w:r>
      </w:hyperlink>
      <w:r w:rsidRPr="00DC37C8">
        <w:rPr>
          <w:rFonts w:cs="Arial"/>
          <w:sz w:val="22"/>
          <w:szCs w:val="22"/>
        </w:rPr>
        <w:t xml:space="preserve"> please contact Anna Devi Markus, Project Manager, British Council on </w:t>
      </w:r>
      <w:hyperlink r:id="rId14" w:history="1">
        <w:r w:rsidRPr="00DC37C8">
          <w:rPr>
            <w:rStyle w:val="Hyperlink"/>
            <w:rFonts w:cs="Arial"/>
            <w:sz w:val="22"/>
            <w:szCs w:val="22"/>
          </w:rPr>
          <w:t>annadevi.markus@britishcouncil.nl</w:t>
        </w:r>
      </w:hyperlink>
      <w:r w:rsidRPr="00DC37C8">
        <w:rPr>
          <w:rFonts w:cs="Arial"/>
          <w:sz w:val="22"/>
          <w:szCs w:val="22"/>
        </w:rPr>
        <w:t>.</w:t>
      </w:r>
    </w:p>
    <w:p w14:paraId="104F9828" w14:textId="77777777" w:rsidR="00786829" w:rsidRPr="00DC6B14" w:rsidRDefault="00786829" w:rsidP="00786829">
      <w:pPr>
        <w:shd w:val="clear" w:color="auto" w:fill="FFFFFF"/>
        <w:spacing w:after="300" w:line="240" w:lineRule="auto"/>
        <w:rPr>
          <w:rFonts w:eastAsia="Times New Roman" w:cs="Arial"/>
          <w:sz w:val="22"/>
          <w:szCs w:val="22"/>
          <w:lang w:eastAsia="en-GB"/>
        </w:rPr>
      </w:pPr>
      <w:r w:rsidRPr="00E74CB6">
        <w:rPr>
          <w:rFonts w:cs="Arial"/>
          <w:sz w:val="22"/>
          <w:szCs w:val="22"/>
        </w:rPr>
        <w:t xml:space="preserve">The legal basis for processing your </w:t>
      </w:r>
      <w:r>
        <w:rPr>
          <w:rFonts w:cs="Arial"/>
          <w:sz w:val="22"/>
          <w:szCs w:val="22"/>
        </w:rPr>
        <w:t xml:space="preserve">and your child’s </w:t>
      </w:r>
      <w:r w:rsidRPr="00E74CB6">
        <w:rPr>
          <w:rFonts w:cs="Arial"/>
          <w:sz w:val="22"/>
          <w:szCs w:val="22"/>
        </w:rPr>
        <w:t>personal data for these purposes is your consent</w:t>
      </w:r>
      <w:r>
        <w:rPr>
          <w:rFonts w:cs="Arial"/>
          <w:sz w:val="22"/>
          <w:szCs w:val="22"/>
        </w:rPr>
        <w:t xml:space="preserve"> </w:t>
      </w:r>
      <w:r>
        <w:rPr>
          <w:rFonts w:cs="Arial"/>
          <w:sz w:val="22"/>
          <w:szCs w:val="22"/>
          <w:lang w:val="en-US"/>
        </w:rPr>
        <w:t>and for participants satisfaction surveys British Council’s legitimate interest</w:t>
      </w:r>
      <w:r w:rsidRPr="00E74CB6">
        <w:rPr>
          <w:rFonts w:cs="Arial"/>
          <w:sz w:val="22"/>
          <w:szCs w:val="22"/>
        </w:rPr>
        <w:t xml:space="preserve">. </w:t>
      </w:r>
      <w:r w:rsidRPr="00E74CB6">
        <w:rPr>
          <w:rFonts w:cs="Arial"/>
          <w:iCs/>
          <w:sz w:val="22"/>
          <w:szCs w:val="22"/>
        </w:rPr>
        <w:t>You have the right to withdraw your consent at any time b</w:t>
      </w:r>
      <w:r w:rsidRPr="009B4641">
        <w:rPr>
          <w:rFonts w:cs="Arial"/>
          <w:sz w:val="22"/>
          <w:szCs w:val="22"/>
        </w:rPr>
        <w:t>y following the unsubscribe link in the email</w:t>
      </w:r>
      <w:r w:rsidRPr="00E74CB6">
        <w:rPr>
          <w:rFonts w:cs="Arial"/>
          <w:sz w:val="22"/>
          <w:szCs w:val="22"/>
        </w:rPr>
        <w:t xml:space="preserve"> or contacting</w:t>
      </w:r>
      <w:r>
        <w:rPr>
          <w:rFonts w:cs="Arial"/>
          <w:sz w:val="22"/>
          <w:szCs w:val="22"/>
        </w:rPr>
        <w:t xml:space="preserve"> </w:t>
      </w:r>
      <w:hyperlink r:id="rId15" w:history="1">
        <w:r w:rsidRPr="00DC37C8">
          <w:rPr>
            <w:rStyle w:val="Hyperlink"/>
            <w:rFonts w:cs="Arial"/>
            <w:sz w:val="22"/>
            <w:szCs w:val="22"/>
          </w:rPr>
          <w:t>annadevi.markus@britishcouncil.nl</w:t>
        </w:r>
      </w:hyperlink>
      <w:r w:rsidRPr="00E74CB6">
        <w:rPr>
          <w:rFonts w:cs="Arial"/>
          <w:sz w:val="22"/>
          <w:szCs w:val="22"/>
        </w:rPr>
        <w:t>.</w:t>
      </w:r>
    </w:p>
    <w:p w14:paraId="588CFFF6" w14:textId="77777777" w:rsidR="00786829" w:rsidRPr="005C7D34" w:rsidRDefault="00786829" w:rsidP="00786829">
      <w:pPr>
        <w:rPr>
          <w:rStyle w:val="normaltextrun"/>
          <w:rFonts w:cs="Arial"/>
          <w:sz w:val="22"/>
          <w:szCs w:val="22"/>
          <w:shd w:val="clear" w:color="auto" w:fill="FFFFFF"/>
        </w:rPr>
      </w:pPr>
      <w:r w:rsidRPr="005C7D34">
        <w:rPr>
          <w:rStyle w:val="normaltextrun"/>
          <w:rFonts w:cs="Arial"/>
          <w:sz w:val="22"/>
          <w:szCs w:val="22"/>
          <w:shd w:val="clear" w:color="auto" w:fill="FFFFFF"/>
        </w:rPr>
        <w:t>For these purposes, British Council will share your</w:t>
      </w:r>
      <w:r>
        <w:rPr>
          <w:rStyle w:val="normaltextrun"/>
          <w:rFonts w:cs="Arial"/>
          <w:sz w:val="22"/>
          <w:szCs w:val="22"/>
          <w:shd w:val="clear" w:color="auto" w:fill="FFFFFF"/>
        </w:rPr>
        <w:t xml:space="preserve"> and your child’s</w:t>
      </w:r>
      <w:r w:rsidRPr="005C7D34">
        <w:rPr>
          <w:rStyle w:val="normaltextrun"/>
          <w:rFonts w:cs="Arial"/>
          <w:sz w:val="22"/>
          <w:szCs w:val="22"/>
          <w:shd w:val="clear" w:color="auto" w:fill="FFFFFF"/>
        </w:rPr>
        <w:t xml:space="preserve"> personal information with following organisations that are acting as Processors:</w:t>
      </w:r>
    </w:p>
    <w:p w14:paraId="34445A82" w14:textId="2810328E" w:rsidR="00786829" w:rsidRPr="00647468" w:rsidRDefault="00647468" w:rsidP="00647468">
      <w:pPr>
        <w:spacing w:after="160" w:line="278" w:lineRule="auto"/>
        <w:rPr>
          <w:rFonts w:cs="Arial"/>
          <w:sz w:val="22"/>
          <w:szCs w:val="22"/>
        </w:rPr>
      </w:pPr>
      <w:r w:rsidRPr="00647468">
        <w:rPr>
          <w:rFonts w:cs="Arial"/>
          <w:sz w:val="22"/>
          <w:szCs w:val="22"/>
        </w:rPr>
        <w:t xml:space="preserve">- </w:t>
      </w:r>
      <w:r w:rsidR="00786829" w:rsidRPr="00647468">
        <w:rPr>
          <w:rFonts w:cs="Arial"/>
          <w:b/>
          <w:bCs/>
          <w:sz w:val="22"/>
          <w:szCs w:val="22"/>
        </w:rPr>
        <w:t>Mentorink</w:t>
      </w:r>
      <w:r w:rsidR="00786829" w:rsidRPr="00647468">
        <w:rPr>
          <w:rFonts w:cs="Arial"/>
          <w:sz w:val="22"/>
          <w:szCs w:val="22"/>
        </w:rPr>
        <w:t xml:space="preserve">, platform provider, </w:t>
      </w:r>
      <w:hyperlink r:id="rId16" w:history="1">
        <w:r w:rsidR="00786829" w:rsidRPr="00647468">
          <w:rPr>
            <w:rStyle w:val="Hyperlink"/>
            <w:rFonts w:cs="Arial"/>
            <w:sz w:val="22"/>
            <w:szCs w:val="22"/>
          </w:rPr>
          <w:t>Privacy Policy - Mentorink Platform</w:t>
        </w:r>
      </w:hyperlink>
    </w:p>
    <w:p w14:paraId="3D50F469" w14:textId="7847DB86" w:rsidR="00786829" w:rsidRPr="00997D23" w:rsidRDefault="00647468" w:rsidP="00647468">
      <w:pPr>
        <w:pStyle w:val="xmsonormal"/>
        <w:shd w:val="clear" w:color="auto" w:fill="FFFFFF"/>
        <w:spacing w:before="0" w:beforeAutospacing="0" w:after="0" w:afterAutospacing="0"/>
        <w:rPr>
          <w:rFonts w:ascii="Arial" w:hAnsi="Arial" w:cs="Arial"/>
          <w:sz w:val="22"/>
          <w:szCs w:val="22"/>
          <w:bdr w:val="none" w:sz="0" w:space="0" w:color="auto" w:frame="1"/>
        </w:rPr>
      </w:pPr>
      <w:r>
        <w:rPr>
          <w:rFonts w:ascii="Arial" w:hAnsi="Arial" w:cs="Arial"/>
          <w:sz w:val="22"/>
          <w:szCs w:val="22"/>
        </w:rPr>
        <w:t xml:space="preserve">- </w:t>
      </w:r>
      <w:r w:rsidR="00786829" w:rsidRPr="0049299E">
        <w:rPr>
          <w:rFonts w:ascii="Arial" w:hAnsi="Arial" w:cs="Arial"/>
          <w:sz w:val="22"/>
          <w:szCs w:val="22"/>
        </w:rPr>
        <w:t xml:space="preserve">British Council corporate accounts </w:t>
      </w:r>
      <w:r w:rsidR="00786829" w:rsidRPr="00603B20">
        <w:rPr>
          <w:rFonts w:ascii="Arial" w:hAnsi="Arial" w:cs="Arial"/>
          <w:sz w:val="22"/>
          <w:szCs w:val="22"/>
        </w:rPr>
        <w:t xml:space="preserve">for </w:t>
      </w:r>
      <w:r w:rsidR="00786829" w:rsidRPr="0049299E">
        <w:rPr>
          <w:rFonts w:ascii="Arial" w:hAnsi="Arial" w:cs="Arial"/>
          <w:b/>
          <w:bCs/>
          <w:sz w:val="22"/>
          <w:szCs w:val="22"/>
        </w:rPr>
        <w:t xml:space="preserve">Microsoft </w:t>
      </w:r>
      <w:r w:rsidR="00786829">
        <w:rPr>
          <w:rFonts w:ascii="Arial" w:hAnsi="Arial" w:cs="Arial"/>
          <w:b/>
          <w:bCs/>
          <w:sz w:val="22"/>
          <w:szCs w:val="22"/>
        </w:rPr>
        <w:t xml:space="preserve">Office </w:t>
      </w:r>
      <w:r w:rsidR="00786829" w:rsidRPr="0049299E">
        <w:rPr>
          <w:rFonts w:ascii="Arial" w:hAnsi="Arial" w:cs="Arial"/>
          <w:b/>
          <w:bCs/>
          <w:sz w:val="22"/>
          <w:szCs w:val="22"/>
        </w:rPr>
        <w:t>365 Products</w:t>
      </w:r>
      <w:r w:rsidR="00786829">
        <w:rPr>
          <w:rFonts w:ascii="Arial" w:hAnsi="Arial" w:cs="Arial"/>
          <w:b/>
          <w:bCs/>
          <w:sz w:val="22"/>
          <w:szCs w:val="22"/>
        </w:rPr>
        <w:t xml:space="preserve">, </w:t>
      </w:r>
      <w:r w:rsidR="00786829" w:rsidRPr="00603B20">
        <w:rPr>
          <w:rFonts w:ascii="Arial" w:hAnsi="Arial" w:cs="Arial"/>
          <w:sz w:val="22"/>
          <w:szCs w:val="22"/>
        </w:rPr>
        <w:t>used</w:t>
      </w:r>
      <w:r w:rsidR="00786829" w:rsidRPr="0049299E">
        <w:rPr>
          <w:rFonts w:ascii="Arial" w:hAnsi="Arial" w:cs="Arial"/>
          <w:sz w:val="22"/>
          <w:szCs w:val="22"/>
        </w:rPr>
        <w:t xml:space="preserve"> for communication, </w:t>
      </w:r>
      <w:hyperlink r:id="rId17" w:history="1">
        <w:r w:rsidR="00786829" w:rsidRPr="0049299E">
          <w:rPr>
            <w:rStyle w:val="Hyperlink"/>
            <w:rFonts w:ascii="Arial" w:eastAsiaTheme="majorEastAsia" w:hAnsi="Arial" w:cs="Arial"/>
            <w:sz w:val="22"/>
            <w:szCs w:val="22"/>
          </w:rPr>
          <w:t>https://privacy.microsoft.com/en-us/privacystatement</w:t>
        </w:r>
      </w:hyperlink>
      <w:r w:rsidR="00786829" w:rsidRPr="0049299E">
        <w:rPr>
          <w:rFonts w:ascii="Arial" w:hAnsi="Arial" w:cs="Arial"/>
          <w:sz w:val="22"/>
          <w:szCs w:val="22"/>
        </w:rPr>
        <w:t xml:space="preserve"> </w:t>
      </w:r>
      <w:r w:rsidR="00786829">
        <w:rPr>
          <w:rFonts w:ascii="Arial" w:hAnsi="Arial" w:cs="Arial"/>
          <w:sz w:val="22"/>
          <w:szCs w:val="22"/>
        </w:rPr>
        <w:t>,</w:t>
      </w:r>
    </w:p>
    <w:p w14:paraId="65BD290C" w14:textId="77777777" w:rsidR="00786829" w:rsidRPr="00C36F14" w:rsidRDefault="00786829" w:rsidP="00786829">
      <w:pPr>
        <w:pStyle w:val="xmsonormal"/>
        <w:shd w:val="clear" w:color="auto" w:fill="FFFFFF"/>
        <w:spacing w:before="0" w:beforeAutospacing="0" w:after="0" w:afterAutospacing="0"/>
        <w:ind w:left="360"/>
        <w:rPr>
          <w:rFonts w:ascii="Arial" w:hAnsi="Arial" w:cs="Arial"/>
          <w:sz w:val="22"/>
          <w:szCs w:val="22"/>
          <w:bdr w:val="none" w:sz="0" w:space="0" w:color="auto" w:frame="1"/>
        </w:rPr>
      </w:pPr>
    </w:p>
    <w:p w14:paraId="7F20A271" w14:textId="0C8C27BC" w:rsidR="00786829" w:rsidRPr="00153B57" w:rsidRDefault="00786829" w:rsidP="00786829">
      <w:pPr>
        <w:rPr>
          <w:rFonts w:cs="Arial"/>
          <w:color w:val="000000"/>
          <w:sz w:val="22"/>
          <w:szCs w:val="22"/>
        </w:rPr>
      </w:pPr>
      <w:r>
        <w:rPr>
          <w:rFonts w:cs="Arial"/>
          <w:sz w:val="22"/>
          <w:szCs w:val="22"/>
          <w:bdr w:val="none" w:sz="0" w:space="0" w:color="auto" w:frame="1"/>
        </w:rPr>
        <w:t xml:space="preserve">And your and your child’s </w:t>
      </w:r>
      <w:r w:rsidRPr="00CD029F">
        <w:rPr>
          <w:rFonts w:cs="Arial"/>
          <w:sz w:val="22"/>
          <w:szCs w:val="22"/>
          <w:bdr w:val="none" w:sz="0" w:space="0" w:color="auto" w:frame="1"/>
        </w:rPr>
        <w:t>personal information</w:t>
      </w:r>
      <w:r>
        <w:rPr>
          <w:rFonts w:cs="Arial"/>
          <w:sz w:val="22"/>
          <w:szCs w:val="22"/>
          <w:bdr w:val="none" w:sz="0" w:space="0" w:color="auto" w:frame="1"/>
        </w:rPr>
        <w:t xml:space="preserve"> </w:t>
      </w:r>
      <w:r w:rsidRPr="00CD029F">
        <w:rPr>
          <w:rFonts w:cs="Arial"/>
          <w:sz w:val="22"/>
          <w:szCs w:val="22"/>
          <w:bdr w:val="none" w:sz="0" w:space="0" w:color="auto" w:frame="1"/>
        </w:rPr>
        <w:t xml:space="preserve">will be securely transferred and stored in the following locations: </w:t>
      </w:r>
      <w:r w:rsidR="00126AC7">
        <w:rPr>
          <w:rFonts w:cs="Arial"/>
          <w:sz w:val="22"/>
          <w:szCs w:val="22"/>
          <w:bdr w:val="none" w:sz="0" w:space="0" w:color="auto" w:frame="1"/>
        </w:rPr>
        <w:t>Netherlands, UK</w:t>
      </w:r>
      <w:r w:rsidR="004972E1">
        <w:rPr>
          <w:rFonts w:cs="Arial"/>
          <w:sz w:val="22"/>
          <w:szCs w:val="22"/>
          <w:bdr w:val="none" w:sz="0" w:space="0" w:color="auto" w:frame="1"/>
        </w:rPr>
        <w:t xml:space="preserve">, </w:t>
      </w:r>
      <w:r w:rsidRPr="00CD029F">
        <w:rPr>
          <w:rFonts w:cs="Arial"/>
          <w:sz w:val="22"/>
          <w:szCs w:val="22"/>
          <w:bdr w:val="none" w:sz="0" w:space="0" w:color="auto" w:frame="1"/>
        </w:rPr>
        <w:t xml:space="preserve">EU (Microsoft Data Centre), </w:t>
      </w:r>
      <w:r>
        <w:rPr>
          <w:rFonts w:cs="Arial"/>
          <w:sz w:val="22"/>
          <w:szCs w:val="22"/>
          <w:bdr w:val="none" w:sz="0" w:space="0" w:color="auto" w:frame="1"/>
        </w:rPr>
        <w:t>Germany and Ireland (Mentorink Data Centres)</w:t>
      </w:r>
      <w:r w:rsidR="004972E1">
        <w:rPr>
          <w:rFonts w:cs="Arial"/>
          <w:sz w:val="22"/>
          <w:szCs w:val="22"/>
          <w:bdr w:val="none" w:sz="0" w:space="0" w:color="auto" w:frame="1"/>
        </w:rPr>
        <w:t>.</w:t>
      </w:r>
      <w:r>
        <w:rPr>
          <w:rFonts w:cs="Arial"/>
          <w:sz w:val="22"/>
          <w:szCs w:val="22"/>
          <w:bdr w:val="none" w:sz="0" w:space="0" w:color="auto" w:frame="1"/>
        </w:rPr>
        <w:t xml:space="preserve"> </w:t>
      </w:r>
      <w:r w:rsidR="00BC3CC9">
        <w:rPr>
          <w:rFonts w:cs="Arial"/>
          <w:sz w:val="22"/>
          <w:szCs w:val="22"/>
          <w:bdr w:val="none" w:sz="0" w:space="0" w:color="auto" w:frame="1"/>
        </w:rPr>
        <w:br/>
      </w:r>
      <w:r w:rsidR="00BC3CC9">
        <w:rPr>
          <w:rFonts w:cs="Arial"/>
          <w:sz w:val="22"/>
          <w:szCs w:val="22"/>
          <w:bdr w:val="none" w:sz="0" w:space="0" w:color="auto" w:frame="1"/>
        </w:rPr>
        <w:br/>
      </w:r>
      <w:r w:rsidRPr="00152FDA">
        <w:rPr>
          <w:rFonts w:eastAsiaTheme="majorEastAsia" w:cs="Arial"/>
          <w:sz w:val="22"/>
          <w:szCs w:val="22"/>
        </w:rPr>
        <w:t>The British Council will keep personal information of you and your child related to participation in this programme for 7 years</w:t>
      </w:r>
      <w:r w:rsidR="00B943B9">
        <w:rPr>
          <w:rFonts w:eastAsiaTheme="majorEastAsia" w:cs="Arial"/>
          <w:sz w:val="22"/>
          <w:szCs w:val="22"/>
        </w:rPr>
        <w:t xml:space="preserve">, </w:t>
      </w:r>
      <w:r w:rsidRPr="00152FDA">
        <w:rPr>
          <w:rFonts w:eastAsiaTheme="majorEastAsia" w:cs="Arial"/>
          <w:sz w:val="22"/>
          <w:szCs w:val="22"/>
        </w:rPr>
        <w:t>satisfaction surveys for 4 years after the end of the activity</w:t>
      </w:r>
      <w:r w:rsidR="00B943B9">
        <w:rPr>
          <w:rFonts w:eastAsiaTheme="majorEastAsia" w:cs="Arial"/>
          <w:sz w:val="22"/>
          <w:szCs w:val="22"/>
        </w:rPr>
        <w:t xml:space="preserve"> </w:t>
      </w:r>
      <w:r w:rsidR="00152FDA" w:rsidRPr="00152FDA">
        <w:rPr>
          <w:rFonts w:cs="Arial"/>
          <w:color w:val="000000"/>
          <w:sz w:val="22"/>
          <w:szCs w:val="22"/>
        </w:rPr>
        <w:t xml:space="preserve">and for your </w:t>
      </w:r>
      <w:r w:rsidR="00B943B9">
        <w:rPr>
          <w:rFonts w:cs="Arial"/>
          <w:color w:val="000000"/>
          <w:sz w:val="22"/>
          <w:szCs w:val="22"/>
        </w:rPr>
        <w:t xml:space="preserve">child’s </w:t>
      </w:r>
      <w:r w:rsidR="00152FDA" w:rsidRPr="00152FDA">
        <w:rPr>
          <w:rFonts w:cs="Arial"/>
          <w:color w:val="000000"/>
          <w:sz w:val="22"/>
          <w:szCs w:val="22"/>
        </w:rPr>
        <w:t>profile on the Mentorink platform until you revoke your consent.</w:t>
      </w:r>
      <w:r w:rsidR="00F67E8A">
        <w:rPr>
          <w:rFonts w:cs="Arial"/>
          <w:color w:val="000000"/>
          <w:sz w:val="22"/>
          <w:szCs w:val="22"/>
        </w:rPr>
        <w:t xml:space="preserve"> Y</w:t>
      </w:r>
      <w:r w:rsidR="00152FDA" w:rsidRPr="00152FDA">
        <w:rPr>
          <w:rFonts w:cs="Arial"/>
          <w:color w:val="000000"/>
          <w:sz w:val="22"/>
          <w:szCs w:val="22"/>
        </w:rPr>
        <w:t>ou</w:t>
      </w:r>
      <w:r w:rsidR="00F67E8A">
        <w:rPr>
          <w:rFonts w:cs="Arial"/>
          <w:color w:val="000000"/>
          <w:sz w:val="22"/>
          <w:szCs w:val="22"/>
        </w:rPr>
        <w:t xml:space="preserve"> and you</w:t>
      </w:r>
      <w:r w:rsidR="00152FDA" w:rsidRPr="00152FDA">
        <w:rPr>
          <w:rFonts w:cs="Arial"/>
          <w:color w:val="000000"/>
          <w:sz w:val="22"/>
          <w:szCs w:val="22"/>
        </w:rPr>
        <w:t xml:space="preserve">r </w:t>
      </w:r>
      <w:r w:rsidR="00F67E8A">
        <w:rPr>
          <w:rFonts w:cs="Arial"/>
          <w:color w:val="000000"/>
          <w:sz w:val="22"/>
          <w:szCs w:val="22"/>
        </w:rPr>
        <w:t xml:space="preserve">child may want to keep your child’s </w:t>
      </w:r>
      <w:r w:rsidR="00152FDA" w:rsidRPr="00152FDA">
        <w:rPr>
          <w:rFonts w:cs="Arial"/>
          <w:color w:val="000000"/>
          <w:sz w:val="22"/>
          <w:szCs w:val="22"/>
        </w:rPr>
        <w:t>profile open in order to register for some other British Council programme.</w:t>
      </w:r>
      <w:r w:rsidR="00153B57">
        <w:rPr>
          <w:rFonts w:cs="Arial"/>
          <w:color w:val="000000"/>
          <w:sz w:val="22"/>
          <w:szCs w:val="22"/>
        </w:rPr>
        <w:br/>
      </w:r>
      <w:r w:rsidR="00153B57">
        <w:rPr>
          <w:rFonts w:cs="Arial"/>
          <w:color w:val="000000"/>
          <w:sz w:val="22"/>
          <w:szCs w:val="22"/>
        </w:rPr>
        <w:br/>
      </w:r>
      <w:r w:rsidRPr="006217F1">
        <w:rPr>
          <w:rFonts w:eastAsiaTheme="majorEastAsia" w:cs="Arial"/>
          <w:sz w:val="22"/>
          <w:szCs w:val="22"/>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Pr>
          <w:rFonts w:eastAsiaTheme="majorEastAsia" w:cs="Arial"/>
          <w:sz w:val="22"/>
          <w:szCs w:val="22"/>
        </w:rPr>
        <w:t xml:space="preserve"> </w:t>
      </w:r>
      <w:r>
        <w:rPr>
          <w:rFonts w:eastAsiaTheme="majorEastAsia" w:cs="Arial"/>
          <w:sz w:val="22"/>
          <w:szCs w:val="22"/>
        </w:rPr>
        <w:br/>
      </w:r>
      <w:r w:rsidRPr="005E5466">
        <w:rPr>
          <w:rFonts w:eastAsiaTheme="majorEastAsia" w:cs="Arial"/>
          <w:sz w:val="22"/>
          <w:szCs w:val="22"/>
        </w:rPr>
        <w:t xml:space="preserve">For further detailed information about your rights, how to raise complain and how the British Council processes personal information, please refer to the Privacy Policy at the British Council’s website, </w:t>
      </w:r>
      <w:hyperlink r:id="rId18" w:history="1">
        <w:r w:rsidRPr="00F24A2D">
          <w:rPr>
            <w:rStyle w:val="Hyperlink"/>
            <w:rFonts w:eastAsiaTheme="majorEastAsia" w:cs="Arial"/>
            <w:sz w:val="22"/>
            <w:szCs w:val="22"/>
          </w:rPr>
          <w:t>www.britishcouncil.org/privacy</w:t>
        </w:r>
      </w:hyperlink>
      <w:r>
        <w:rPr>
          <w:rFonts w:eastAsiaTheme="majorEastAsia" w:cs="Arial"/>
          <w:sz w:val="22"/>
          <w:szCs w:val="22"/>
        </w:rPr>
        <w:t xml:space="preserve"> </w:t>
      </w:r>
      <w:r w:rsidRPr="005E5466">
        <w:rPr>
          <w:rFonts w:eastAsiaTheme="majorEastAsia" w:cs="Arial"/>
          <w:sz w:val="22"/>
          <w:szCs w:val="22"/>
        </w:rPr>
        <w:t xml:space="preserve">or contact the British Council at </w:t>
      </w:r>
      <w:hyperlink r:id="rId19" w:history="1">
        <w:r w:rsidRPr="00F24A2D">
          <w:rPr>
            <w:rStyle w:val="Hyperlink"/>
            <w:rFonts w:eastAsiaTheme="majorEastAsia" w:cs="Arial"/>
            <w:sz w:val="22"/>
            <w:szCs w:val="22"/>
          </w:rPr>
          <w:t>annadevi.markus@britishcouncil.nl</w:t>
        </w:r>
      </w:hyperlink>
      <w:r w:rsidRPr="005E5466">
        <w:rPr>
          <w:rFonts w:eastAsiaTheme="majorEastAsia" w:cs="Arial"/>
          <w:sz w:val="22"/>
          <w:szCs w:val="22"/>
        </w:rPr>
        <w:t>.</w:t>
      </w:r>
      <w:r>
        <w:rPr>
          <w:rFonts w:eastAsiaTheme="majorEastAsia" w:cs="Arial"/>
          <w:sz w:val="22"/>
          <w:szCs w:val="22"/>
        </w:rPr>
        <w:t xml:space="preserve"> </w:t>
      </w:r>
      <w:r>
        <w:rPr>
          <w:rFonts w:eastAsiaTheme="majorEastAsia" w:cs="Arial"/>
          <w:sz w:val="22"/>
          <w:szCs w:val="22"/>
        </w:rPr>
        <w:br/>
      </w:r>
    </w:p>
    <w:p w14:paraId="40973ED3" w14:textId="4A455571" w:rsidR="00E0282C" w:rsidRPr="00377E03" w:rsidRDefault="00FA2ED1" w:rsidP="00E0282C">
      <w:pPr>
        <w:rPr>
          <w:rFonts w:cs="Arial"/>
          <w:sz w:val="28"/>
          <w:szCs w:val="28"/>
        </w:rPr>
      </w:pPr>
      <w:r w:rsidRPr="00377E03">
        <w:rPr>
          <w:b/>
          <w:bCs/>
          <w:noProof/>
          <w:color w:val="230859" w:themeColor="text2"/>
          <w:sz w:val="28"/>
          <w:szCs w:val="28"/>
        </w:rPr>
        <w:lastRenderedPageBreak/>
        <mc:AlternateContent>
          <mc:Choice Requires="wpi">
            <w:drawing>
              <wp:anchor distT="0" distB="0" distL="114300" distR="114300" simplePos="0" relativeHeight="251658241" behindDoc="0" locked="0" layoutInCell="1" allowOverlap="1" wp14:anchorId="19844D39" wp14:editId="0586452A">
                <wp:simplePos x="0" y="0"/>
                <wp:positionH relativeFrom="column">
                  <wp:posOffset>3822115</wp:posOffset>
                </wp:positionH>
                <wp:positionV relativeFrom="paragraph">
                  <wp:posOffset>81382</wp:posOffset>
                </wp:positionV>
                <wp:extent cx="3240" cy="7920"/>
                <wp:effectExtent l="57150" t="38100" r="53975" b="49530"/>
                <wp:wrapNone/>
                <wp:docPr id="18" name="Ink 18"/>
                <wp:cNvGraphicFramePr/>
                <a:graphic xmlns:a="http://schemas.openxmlformats.org/drawingml/2006/main">
                  <a:graphicData uri="http://schemas.microsoft.com/office/word/2010/wordprocessingInk">
                    <w14:contentPart bwMode="auto" r:id="rId20">
                      <w14:nvContentPartPr>
                        <w14:cNvContentPartPr/>
                      </w14:nvContentPartPr>
                      <w14:xfrm>
                        <a:off x="0" y="0"/>
                        <a:ext cx="3240" cy="7920"/>
                      </w14:xfrm>
                    </w14:contentPart>
                  </a:graphicData>
                </a:graphic>
              </wp:anchor>
            </w:drawing>
          </mc:Choice>
          <mc:Fallback>
            <w:pict>
              <v:shapetype w14:anchorId="58C55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300.25pt;margin-top:5.7pt;width:1.65pt;height:2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">
                <v:imagedata r:id="rId21" o:title=""/>
              </v:shape>
            </w:pict>
          </mc:Fallback>
        </mc:AlternateContent>
      </w:r>
      <w:r w:rsidR="00501A7A" w:rsidRPr="00377E03">
        <w:rPr>
          <w:b/>
          <w:bCs/>
          <w:color w:val="230859" w:themeColor="text2"/>
          <w:sz w:val="28"/>
          <w:szCs w:val="28"/>
        </w:rPr>
        <w:t>Mentee</w:t>
      </w:r>
      <w:r w:rsidR="00E0282C" w:rsidRPr="00377E03">
        <w:rPr>
          <w:b/>
          <w:bCs/>
          <w:color w:val="230859" w:themeColor="text2"/>
          <w:sz w:val="28"/>
          <w:szCs w:val="28"/>
        </w:rPr>
        <w:t xml:space="preserve"> details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0282C" w:rsidRPr="00E0282C" w14:paraId="44A19641" w14:textId="77777777" w:rsidTr="00BD3E48">
        <w:tc>
          <w:tcPr>
            <w:tcW w:w="9923" w:type="dxa"/>
            <w:shd w:val="clear" w:color="auto" w:fill="auto"/>
          </w:tcPr>
          <w:p w14:paraId="0551F37B" w14:textId="0A341393" w:rsidR="00E0282C" w:rsidRPr="00E0282C" w:rsidRDefault="00E0282C" w:rsidP="00DB12DD">
            <w:pPr>
              <w:spacing w:after="0" w:line="240" w:lineRule="auto"/>
              <w:rPr>
                <w:rFonts w:eastAsia="Times New Roman" w:cs="Arial"/>
                <w:sz w:val="22"/>
                <w:szCs w:val="22"/>
                <w:lang w:eastAsia="en-GB"/>
              </w:rPr>
            </w:pPr>
          </w:p>
          <w:p w14:paraId="0FAB95E1" w14:textId="5A6F54FF" w:rsidR="00E0282C" w:rsidRPr="00E0282C" w:rsidRDefault="00E0282C" w:rsidP="00E0282C">
            <w:pPr>
              <w:tabs>
                <w:tab w:val="left" w:pos="4145"/>
              </w:tabs>
              <w:spacing w:after="0" w:line="240" w:lineRule="auto"/>
              <w:rPr>
                <w:rFonts w:eastAsia="Times New Roman" w:cs="Arial"/>
                <w:sz w:val="22"/>
                <w:szCs w:val="22"/>
                <w:lang w:eastAsia="en-GB"/>
              </w:rPr>
            </w:pPr>
            <w:r w:rsidRPr="00E0282C">
              <w:rPr>
                <w:rFonts w:eastAsia="Times New Roman" w:cs="Arial"/>
                <w:sz w:val="22"/>
                <w:szCs w:val="22"/>
                <w:lang w:eastAsia="en-GB"/>
              </w:rPr>
              <w:t xml:space="preserve">Name </w:t>
            </w:r>
          </w:p>
        </w:tc>
      </w:tr>
      <w:tr w:rsidR="007708CD" w:rsidRPr="00E0282C" w14:paraId="3AF5FE51" w14:textId="77777777" w:rsidTr="00BD3E48">
        <w:trPr>
          <w:trHeight w:val="512"/>
        </w:trPr>
        <w:tc>
          <w:tcPr>
            <w:tcW w:w="9923" w:type="dxa"/>
            <w:shd w:val="clear" w:color="auto" w:fill="auto"/>
          </w:tcPr>
          <w:p w14:paraId="4226EBD8" w14:textId="77777777" w:rsidR="007708CD" w:rsidRPr="00E0282C" w:rsidRDefault="007708CD" w:rsidP="00DB12DD">
            <w:pPr>
              <w:spacing w:after="0" w:line="240" w:lineRule="auto"/>
              <w:rPr>
                <w:rFonts w:eastAsia="Times New Roman" w:cs="Arial"/>
                <w:sz w:val="22"/>
                <w:szCs w:val="22"/>
                <w:lang w:eastAsia="en-GB"/>
              </w:rPr>
            </w:pPr>
          </w:p>
          <w:p w14:paraId="33CC2D63" w14:textId="7C1C9226" w:rsidR="007708CD" w:rsidRPr="00E0282C" w:rsidRDefault="007708CD" w:rsidP="00501A7A">
            <w:pPr>
              <w:spacing w:after="0" w:line="240" w:lineRule="auto"/>
              <w:rPr>
                <w:rFonts w:eastAsia="Times New Roman" w:cs="Arial"/>
                <w:sz w:val="22"/>
                <w:szCs w:val="22"/>
                <w:lang w:eastAsia="en-GB"/>
              </w:rPr>
            </w:pPr>
            <w:r w:rsidRPr="00E0282C">
              <w:rPr>
                <w:rFonts w:eastAsia="Times New Roman" w:cs="Arial"/>
                <w:sz w:val="22"/>
                <w:szCs w:val="22"/>
                <w:lang w:eastAsia="en-GB"/>
              </w:rPr>
              <w:t>Email</w:t>
            </w:r>
          </w:p>
        </w:tc>
      </w:tr>
      <w:tr w:rsidR="00E0282C" w:rsidRPr="00E0282C" w14:paraId="2F685314" w14:textId="77777777" w:rsidTr="00BD3E48">
        <w:tc>
          <w:tcPr>
            <w:tcW w:w="9923" w:type="dxa"/>
            <w:shd w:val="clear" w:color="auto" w:fill="auto"/>
          </w:tcPr>
          <w:p w14:paraId="7549A6CF" w14:textId="77777777" w:rsidR="00E0282C" w:rsidRPr="00E0282C" w:rsidRDefault="00E0282C" w:rsidP="00DB12DD">
            <w:pPr>
              <w:spacing w:after="0" w:line="240" w:lineRule="auto"/>
              <w:rPr>
                <w:rFonts w:eastAsia="Times New Roman" w:cs="Arial"/>
                <w:sz w:val="22"/>
                <w:szCs w:val="22"/>
                <w:lang w:eastAsia="en-GB"/>
              </w:rPr>
            </w:pPr>
          </w:p>
          <w:p w14:paraId="5139BF2F" w14:textId="63ED9724" w:rsidR="00E0282C" w:rsidRPr="00E0282C" w:rsidRDefault="00E0282C" w:rsidP="00DB12DD">
            <w:pPr>
              <w:spacing w:after="0" w:line="240" w:lineRule="auto"/>
              <w:rPr>
                <w:rFonts w:eastAsia="Times New Roman" w:cs="Arial"/>
                <w:sz w:val="22"/>
                <w:szCs w:val="22"/>
                <w:lang w:eastAsia="en-GB"/>
              </w:rPr>
            </w:pPr>
            <w:r w:rsidRPr="00E0282C">
              <w:rPr>
                <w:rFonts w:eastAsia="Times New Roman" w:cs="Arial"/>
                <w:sz w:val="22"/>
                <w:szCs w:val="22"/>
                <w:lang w:eastAsia="en-GB"/>
              </w:rPr>
              <w:t xml:space="preserve">Event/project/activity: </w:t>
            </w:r>
            <w:r w:rsidR="009315BA">
              <w:rPr>
                <w:rFonts w:eastAsia="Times New Roman" w:cs="Arial"/>
                <w:sz w:val="22"/>
                <w:szCs w:val="22"/>
                <w:lang w:eastAsia="en-GB"/>
              </w:rPr>
              <w:t>Study Abroad Mentoring Programme</w:t>
            </w:r>
          </w:p>
        </w:tc>
      </w:tr>
    </w:tbl>
    <w:p w14:paraId="715F19BF" w14:textId="77777777" w:rsidR="00F55229" w:rsidRDefault="00F55229" w:rsidP="008F31E6">
      <w:pPr>
        <w:spacing w:after="0"/>
        <w:rPr>
          <w:rFonts w:cs="Arial"/>
          <w:sz w:val="22"/>
          <w:szCs w:val="22"/>
        </w:rPr>
      </w:pPr>
    </w:p>
    <w:tbl>
      <w:tblPr>
        <w:tblStyle w:val="TableGrid"/>
        <w:tblW w:w="0" w:type="auto"/>
        <w:tblInd w:w="-5" w:type="dxa"/>
        <w:tblLook w:val="04A0" w:firstRow="1" w:lastRow="0" w:firstColumn="1" w:lastColumn="0" w:noHBand="0" w:noVBand="1"/>
      </w:tblPr>
      <w:tblGrid>
        <w:gridCol w:w="5103"/>
        <w:gridCol w:w="4820"/>
      </w:tblGrid>
      <w:tr w:rsidR="00376A2D" w14:paraId="2392A9E6" w14:textId="77777777" w:rsidTr="00BD3E48">
        <w:tc>
          <w:tcPr>
            <w:tcW w:w="9923" w:type="dxa"/>
            <w:gridSpan w:val="2"/>
          </w:tcPr>
          <w:p w14:paraId="6C76C5E4" w14:textId="20726DB6" w:rsidR="00376A2D" w:rsidRPr="00F55229" w:rsidRDefault="00F55229" w:rsidP="008F31E6">
            <w:pPr>
              <w:spacing w:after="0"/>
              <w:rPr>
                <w:rFonts w:cs="Arial"/>
                <w:b/>
                <w:bCs/>
                <w:sz w:val="22"/>
                <w:szCs w:val="22"/>
              </w:rPr>
            </w:pPr>
            <w:r w:rsidRPr="00F55229">
              <w:rPr>
                <w:rFonts w:cs="Arial"/>
                <w:b/>
                <w:bCs/>
                <w:sz w:val="22"/>
                <w:szCs w:val="22"/>
              </w:rPr>
              <w:t>By signing this consent form, I agree to the terms set out above.</w:t>
            </w:r>
          </w:p>
        </w:tc>
      </w:tr>
      <w:tr w:rsidR="004426C3" w14:paraId="6D206893" w14:textId="77777777" w:rsidTr="00BD3E48">
        <w:tc>
          <w:tcPr>
            <w:tcW w:w="5103" w:type="dxa"/>
          </w:tcPr>
          <w:p w14:paraId="108FD385" w14:textId="6F1FC200" w:rsidR="004426C3" w:rsidRDefault="004426C3" w:rsidP="00CB6C6B">
            <w:pPr>
              <w:spacing w:after="0"/>
              <w:rPr>
                <w:rFonts w:cs="Arial"/>
                <w:b/>
                <w:bCs/>
                <w:sz w:val="22"/>
                <w:szCs w:val="22"/>
              </w:rPr>
            </w:pPr>
            <w:r>
              <w:rPr>
                <w:rFonts w:cs="Arial"/>
                <w:b/>
                <w:bCs/>
                <w:sz w:val="22"/>
                <w:szCs w:val="22"/>
              </w:rPr>
              <w:br/>
              <w:t>Signature</w:t>
            </w:r>
          </w:p>
        </w:tc>
        <w:tc>
          <w:tcPr>
            <w:tcW w:w="4820" w:type="dxa"/>
          </w:tcPr>
          <w:p w14:paraId="78B2597F" w14:textId="30626021" w:rsidR="004426C3" w:rsidRDefault="004426C3" w:rsidP="00CB6C6B">
            <w:pPr>
              <w:spacing w:after="0"/>
              <w:rPr>
                <w:rFonts w:cs="Arial"/>
                <w:b/>
                <w:bCs/>
                <w:sz w:val="22"/>
                <w:szCs w:val="22"/>
              </w:rPr>
            </w:pPr>
            <w:r>
              <w:rPr>
                <w:rFonts w:cs="Arial"/>
                <w:b/>
                <w:bCs/>
                <w:sz w:val="22"/>
                <w:szCs w:val="22"/>
              </w:rPr>
              <w:br/>
            </w:r>
            <w:r w:rsidRPr="00670BDF">
              <w:rPr>
                <w:rFonts w:cs="Arial"/>
                <w:b/>
                <w:bCs/>
                <w:sz w:val="22"/>
                <w:szCs w:val="22"/>
              </w:rPr>
              <w:t>Date</w:t>
            </w:r>
            <w:r>
              <w:rPr>
                <w:rFonts w:cs="Arial"/>
                <w:sz w:val="22"/>
                <w:szCs w:val="22"/>
              </w:rPr>
              <w:t xml:space="preserve">  </w:t>
            </w:r>
          </w:p>
        </w:tc>
      </w:tr>
    </w:tbl>
    <w:p w14:paraId="21D33375" w14:textId="28AD3274" w:rsidR="00376A2D" w:rsidRPr="00377E03" w:rsidRDefault="00E86869" w:rsidP="00F51D97">
      <w:pPr>
        <w:rPr>
          <w:rFonts w:cs="Arial"/>
          <w:b/>
          <w:bCs/>
          <w:sz w:val="20"/>
          <w:szCs w:val="20"/>
        </w:rPr>
      </w:pPr>
      <w:r>
        <w:rPr>
          <w:rFonts w:cs="Arial"/>
          <w:sz w:val="22"/>
          <w:szCs w:val="22"/>
        </w:rPr>
        <w:br/>
      </w:r>
      <w:r w:rsidRPr="00377E03">
        <w:rPr>
          <w:b/>
          <w:bCs/>
          <w:color w:val="230859" w:themeColor="text2"/>
        </w:rPr>
        <w:t>Parent/legal guardian details</w:t>
      </w:r>
    </w:p>
    <w:tbl>
      <w:tblPr>
        <w:tblStyle w:val="TableGrid"/>
        <w:tblW w:w="0" w:type="auto"/>
        <w:tblInd w:w="-5" w:type="dxa"/>
        <w:tblLook w:val="04A0" w:firstRow="1" w:lastRow="0" w:firstColumn="1" w:lastColumn="0" w:noHBand="0" w:noVBand="1"/>
      </w:tblPr>
      <w:tblGrid>
        <w:gridCol w:w="5099"/>
        <w:gridCol w:w="4824"/>
      </w:tblGrid>
      <w:tr w:rsidR="00376A2D" w14:paraId="2FA3FC98" w14:textId="77777777" w:rsidTr="00BD3E48">
        <w:tc>
          <w:tcPr>
            <w:tcW w:w="9923" w:type="dxa"/>
            <w:gridSpan w:val="2"/>
          </w:tcPr>
          <w:p w14:paraId="783861AF" w14:textId="2CCC82F7" w:rsidR="00376A2D" w:rsidRPr="00F55229" w:rsidRDefault="00376A2D" w:rsidP="00376A2D">
            <w:pPr>
              <w:spacing w:after="0"/>
              <w:rPr>
                <w:rFonts w:cs="Arial"/>
                <w:b/>
                <w:bCs/>
                <w:sz w:val="22"/>
                <w:szCs w:val="22"/>
              </w:rPr>
            </w:pPr>
            <w:r w:rsidRPr="00F55229">
              <w:rPr>
                <w:rFonts w:cs="Arial"/>
                <w:b/>
                <w:bCs/>
                <w:sz w:val="22"/>
                <w:szCs w:val="22"/>
              </w:rPr>
              <w:t xml:space="preserve">IMPORTANT: TO BE COMPLETED WHERE THE </w:t>
            </w:r>
            <w:r w:rsidR="00501A7A">
              <w:rPr>
                <w:rFonts w:cs="Arial"/>
                <w:b/>
                <w:bCs/>
                <w:sz w:val="22"/>
                <w:szCs w:val="22"/>
              </w:rPr>
              <w:t>MENTEES</w:t>
            </w:r>
            <w:r w:rsidRPr="00F55229">
              <w:rPr>
                <w:rFonts w:cs="Arial"/>
                <w:b/>
                <w:bCs/>
                <w:sz w:val="22"/>
                <w:szCs w:val="22"/>
              </w:rPr>
              <w:t xml:space="preserve"> IS UNDER THE AGE OF 18</w:t>
            </w:r>
          </w:p>
          <w:p w14:paraId="2608750E" w14:textId="77777777" w:rsidR="00376A2D" w:rsidRPr="00376A2D" w:rsidRDefault="00376A2D" w:rsidP="00376A2D">
            <w:pPr>
              <w:spacing w:after="0"/>
              <w:rPr>
                <w:rFonts w:cs="Arial"/>
                <w:sz w:val="22"/>
                <w:szCs w:val="22"/>
              </w:rPr>
            </w:pPr>
          </w:p>
          <w:p w14:paraId="2D7F64F1" w14:textId="357780A8" w:rsidR="00376A2D" w:rsidRPr="00376A2D" w:rsidRDefault="00376A2D" w:rsidP="00376A2D">
            <w:pPr>
              <w:spacing w:after="0"/>
              <w:rPr>
                <w:rFonts w:cs="Arial"/>
                <w:sz w:val="22"/>
                <w:szCs w:val="22"/>
              </w:rPr>
            </w:pPr>
            <w:r w:rsidRPr="00376A2D">
              <w:rPr>
                <w:rFonts w:cs="Arial"/>
                <w:sz w:val="22"/>
                <w:szCs w:val="22"/>
              </w:rPr>
              <w:t xml:space="preserve">As the </w:t>
            </w:r>
            <w:r w:rsidR="00E86869">
              <w:rPr>
                <w:rFonts w:cs="Arial"/>
                <w:sz w:val="22"/>
                <w:szCs w:val="22"/>
              </w:rPr>
              <w:t>mentee</w:t>
            </w:r>
            <w:r w:rsidRPr="00376A2D">
              <w:rPr>
                <w:rFonts w:cs="Arial"/>
                <w:sz w:val="22"/>
                <w:szCs w:val="22"/>
              </w:rPr>
              <w:t xml:space="preserve">s parent / legal guardian, I agree for </w:t>
            </w:r>
            <w:r w:rsidR="008553F3">
              <w:rPr>
                <w:rFonts w:cs="Arial"/>
                <w:sz w:val="22"/>
                <w:szCs w:val="22"/>
              </w:rPr>
              <w:t>my child</w:t>
            </w:r>
            <w:r w:rsidRPr="00376A2D">
              <w:rPr>
                <w:rFonts w:cs="Arial"/>
                <w:sz w:val="22"/>
                <w:szCs w:val="22"/>
              </w:rPr>
              <w:t xml:space="preserve"> to </w:t>
            </w:r>
            <w:r w:rsidR="00E0282C">
              <w:rPr>
                <w:rFonts w:cs="Arial"/>
                <w:sz w:val="22"/>
                <w:szCs w:val="22"/>
              </w:rPr>
              <w:t xml:space="preserve">take part in the </w:t>
            </w:r>
            <w:r w:rsidR="00DF0E7D">
              <w:rPr>
                <w:rFonts w:cs="Arial"/>
                <w:sz w:val="22"/>
                <w:szCs w:val="22"/>
              </w:rPr>
              <w:t xml:space="preserve">Study Abroad Mentoring </w:t>
            </w:r>
            <w:r w:rsidR="00F54411">
              <w:rPr>
                <w:rFonts w:cs="Arial"/>
                <w:sz w:val="22"/>
                <w:szCs w:val="22"/>
              </w:rPr>
              <w:t>Programme</w:t>
            </w:r>
            <w:r w:rsidRPr="00376A2D">
              <w:rPr>
                <w:rFonts w:cs="Arial"/>
                <w:sz w:val="22"/>
                <w:szCs w:val="22"/>
              </w:rPr>
              <w:t xml:space="preserve"> and to the appurtenant terms set out in this </w:t>
            </w:r>
            <w:r w:rsidR="007F189A">
              <w:rPr>
                <w:rFonts w:cs="Arial"/>
                <w:sz w:val="22"/>
                <w:szCs w:val="22"/>
              </w:rPr>
              <w:t>C</w:t>
            </w:r>
            <w:r w:rsidRPr="00376A2D">
              <w:rPr>
                <w:rFonts w:cs="Arial"/>
                <w:sz w:val="22"/>
                <w:szCs w:val="22"/>
              </w:rPr>
              <w:t xml:space="preserve">onsent </w:t>
            </w:r>
            <w:r w:rsidR="007F189A">
              <w:rPr>
                <w:rFonts w:cs="Arial"/>
                <w:sz w:val="22"/>
                <w:szCs w:val="22"/>
              </w:rPr>
              <w:t>F</w:t>
            </w:r>
            <w:r w:rsidRPr="00376A2D">
              <w:rPr>
                <w:rFonts w:cs="Arial"/>
                <w:sz w:val="22"/>
                <w:szCs w:val="22"/>
              </w:rPr>
              <w:t>orm.</w:t>
            </w:r>
          </w:p>
          <w:p w14:paraId="0B5036A3" w14:textId="5C77D507" w:rsidR="00376A2D" w:rsidRPr="00F55229" w:rsidRDefault="00376A2D" w:rsidP="00376A2D">
            <w:pPr>
              <w:spacing w:after="0"/>
              <w:rPr>
                <w:rFonts w:cs="Arial"/>
                <w:sz w:val="22"/>
                <w:szCs w:val="22"/>
              </w:rPr>
            </w:pPr>
          </w:p>
          <w:p w14:paraId="374D6838" w14:textId="490E9BA4" w:rsidR="00376A2D" w:rsidRDefault="00376A2D" w:rsidP="00376A2D">
            <w:pPr>
              <w:spacing w:after="0"/>
              <w:rPr>
                <w:rFonts w:cs="Arial"/>
                <w:sz w:val="22"/>
                <w:szCs w:val="22"/>
              </w:rPr>
            </w:pPr>
            <w:r w:rsidRPr="00F55229">
              <w:rPr>
                <w:rFonts w:cs="Arial"/>
                <w:b/>
                <w:bCs/>
                <w:sz w:val="22"/>
                <w:szCs w:val="22"/>
              </w:rPr>
              <w:t>Name of parent / legal guardian</w:t>
            </w:r>
          </w:p>
        </w:tc>
      </w:tr>
      <w:tr w:rsidR="00670BDF" w14:paraId="23E64A77" w14:textId="77777777" w:rsidTr="00BD3E48">
        <w:tc>
          <w:tcPr>
            <w:tcW w:w="5099" w:type="dxa"/>
          </w:tcPr>
          <w:p w14:paraId="592B1005" w14:textId="5075D19F" w:rsidR="00670BDF" w:rsidRDefault="00670BDF" w:rsidP="008F31E6">
            <w:pPr>
              <w:spacing w:after="0"/>
              <w:rPr>
                <w:rFonts w:cs="Arial"/>
                <w:b/>
                <w:bCs/>
                <w:sz w:val="22"/>
                <w:szCs w:val="22"/>
              </w:rPr>
            </w:pPr>
            <w:r>
              <w:rPr>
                <w:rFonts w:cs="Arial"/>
                <w:b/>
                <w:bCs/>
                <w:sz w:val="22"/>
                <w:szCs w:val="22"/>
              </w:rPr>
              <w:br/>
            </w:r>
            <w:r w:rsidR="00F54E24">
              <w:rPr>
                <w:rFonts w:cs="Arial"/>
                <w:b/>
                <w:bCs/>
                <w:sz w:val="22"/>
                <w:szCs w:val="22"/>
              </w:rPr>
              <w:t>Signature</w:t>
            </w:r>
          </w:p>
        </w:tc>
        <w:tc>
          <w:tcPr>
            <w:tcW w:w="4824" w:type="dxa"/>
          </w:tcPr>
          <w:p w14:paraId="573EEBBB" w14:textId="52F7A1F1" w:rsidR="00670BDF" w:rsidRDefault="00F54E24" w:rsidP="008F31E6">
            <w:pPr>
              <w:spacing w:after="0"/>
              <w:rPr>
                <w:rFonts w:cs="Arial"/>
                <w:b/>
                <w:bCs/>
                <w:sz w:val="22"/>
                <w:szCs w:val="22"/>
              </w:rPr>
            </w:pPr>
            <w:r>
              <w:rPr>
                <w:rFonts w:cs="Arial"/>
                <w:b/>
                <w:bCs/>
                <w:sz w:val="22"/>
                <w:szCs w:val="22"/>
              </w:rPr>
              <w:br/>
            </w:r>
            <w:r w:rsidRPr="00670BDF">
              <w:rPr>
                <w:rFonts w:cs="Arial"/>
                <w:b/>
                <w:bCs/>
                <w:sz w:val="22"/>
                <w:szCs w:val="22"/>
              </w:rPr>
              <w:t>Date</w:t>
            </w:r>
            <w:r>
              <w:rPr>
                <w:rFonts w:cs="Arial"/>
                <w:sz w:val="22"/>
                <w:szCs w:val="22"/>
              </w:rPr>
              <w:t xml:space="preserve"> </w:t>
            </w:r>
          </w:p>
        </w:tc>
      </w:tr>
      <w:tr w:rsidR="00F55229" w14:paraId="78AE94D6" w14:textId="77777777" w:rsidTr="00BD3E48">
        <w:tc>
          <w:tcPr>
            <w:tcW w:w="5099" w:type="dxa"/>
          </w:tcPr>
          <w:p w14:paraId="32976DE5" w14:textId="593B2B12" w:rsidR="00F55229" w:rsidRPr="00F55229" w:rsidRDefault="00241313" w:rsidP="008F31E6">
            <w:pPr>
              <w:spacing w:after="0"/>
              <w:rPr>
                <w:rFonts w:cs="Arial"/>
                <w:sz w:val="22"/>
                <w:szCs w:val="22"/>
              </w:rPr>
            </w:pPr>
            <w:r>
              <w:rPr>
                <w:rFonts w:cs="Arial"/>
                <w:b/>
                <w:bCs/>
                <w:sz w:val="22"/>
                <w:szCs w:val="22"/>
              </w:rPr>
              <w:br/>
            </w:r>
            <w:r w:rsidR="00F55229" w:rsidRPr="00F55229">
              <w:rPr>
                <w:rFonts w:cs="Arial"/>
                <w:b/>
                <w:bCs/>
                <w:sz w:val="22"/>
                <w:szCs w:val="22"/>
              </w:rPr>
              <w:t>Tel.</w:t>
            </w:r>
            <w:r w:rsidR="00F55229">
              <w:rPr>
                <w:rFonts w:cs="Arial"/>
                <w:sz w:val="22"/>
                <w:szCs w:val="22"/>
              </w:rPr>
              <w:t xml:space="preserve"> </w:t>
            </w:r>
          </w:p>
        </w:tc>
        <w:tc>
          <w:tcPr>
            <w:tcW w:w="4824" w:type="dxa"/>
          </w:tcPr>
          <w:p w14:paraId="0FCAF891" w14:textId="010C8AF3" w:rsidR="00F55229" w:rsidRPr="00F55229" w:rsidRDefault="00241313" w:rsidP="008F31E6">
            <w:pPr>
              <w:spacing w:after="0"/>
              <w:rPr>
                <w:rFonts w:cs="Arial"/>
                <w:sz w:val="22"/>
                <w:szCs w:val="22"/>
              </w:rPr>
            </w:pPr>
            <w:r>
              <w:rPr>
                <w:rFonts w:cs="Arial"/>
                <w:b/>
                <w:bCs/>
                <w:sz w:val="22"/>
                <w:szCs w:val="22"/>
              </w:rPr>
              <w:br/>
            </w:r>
            <w:r w:rsidR="00F55229" w:rsidRPr="00F55229">
              <w:rPr>
                <w:rFonts w:cs="Arial"/>
                <w:b/>
                <w:bCs/>
                <w:sz w:val="22"/>
                <w:szCs w:val="22"/>
              </w:rPr>
              <w:t xml:space="preserve">Email </w:t>
            </w:r>
          </w:p>
        </w:tc>
      </w:tr>
    </w:tbl>
    <w:p w14:paraId="4A80C2E4" w14:textId="0C833810" w:rsidR="00EE6B07" w:rsidRDefault="00F516A5" w:rsidP="00EE6B07">
      <w:pPr>
        <w:pStyle w:val="Heading2"/>
        <w:spacing w:before="0" w:line="276" w:lineRule="auto"/>
        <w:rPr>
          <w:b/>
          <w:bCs/>
          <w:sz w:val="22"/>
          <w:szCs w:val="22"/>
        </w:rPr>
      </w:pPr>
      <w:r>
        <w:rPr>
          <w:rFonts w:ascii="Arial" w:hAnsi="Arial" w:cs="Arial"/>
          <w:color w:val="auto"/>
          <w:sz w:val="22"/>
          <w:szCs w:val="22"/>
        </w:rPr>
        <w:br/>
      </w:r>
      <w:r w:rsidR="00EE6B07" w:rsidRPr="00E0282C">
        <w:rPr>
          <w:rFonts w:ascii="Arial" w:hAnsi="Arial" w:cs="Arial"/>
          <w:color w:val="auto"/>
          <w:sz w:val="22"/>
          <w:szCs w:val="22"/>
        </w:rPr>
        <w:t xml:space="preserve">Please complete, sign and return this form to </w:t>
      </w:r>
      <w:hyperlink r:id="rId22" w:history="1">
        <w:r w:rsidR="00EE6B07" w:rsidRPr="00B542D7">
          <w:rPr>
            <w:rStyle w:val="Hyperlink"/>
            <w:rFonts w:ascii="Arial" w:hAnsi="Arial" w:cs="Arial"/>
            <w:sz w:val="22"/>
            <w:szCs w:val="22"/>
          </w:rPr>
          <w:t>annadevi.markus@britishcouncil.nl</w:t>
        </w:r>
      </w:hyperlink>
      <w:r w:rsidR="00EE6B07" w:rsidRPr="00E0282C">
        <w:rPr>
          <w:rFonts w:ascii="Arial" w:hAnsi="Arial" w:cs="Arial"/>
          <w:color w:val="auto"/>
          <w:sz w:val="22"/>
          <w:szCs w:val="22"/>
        </w:rPr>
        <w:t>.</w:t>
      </w:r>
      <w:r w:rsidR="00EE6B07">
        <w:rPr>
          <w:rFonts w:ascii="Arial" w:hAnsi="Arial" w:cs="Arial"/>
          <w:color w:val="auto"/>
          <w:sz w:val="22"/>
          <w:szCs w:val="22"/>
        </w:rPr>
        <w:t xml:space="preserve"> </w:t>
      </w:r>
    </w:p>
    <w:p w14:paraId="16EAE8FF" w14:textId="48C17C45" w:rsidR="00F8363E" w:rsidRDefault="00F8363E" w:rsidP="00F8363E">
      <w:pPr>
        <w:spacing w:after="0"/>
        <w:rPr>
          <w:rFonts w:cs="Arial"/>
          <w:sz w:val="22"/>
          <w:szCs w:val="22"/>
        </w:rPr>
      </w:pPr>
    </w:p>
    <w:sectPr w:rsidR="00F8363E" w:rsidSect="00153B57">
      <w:headerReference w:type="default" r:id="rId23"/>
      <w:headerReference w:type="first" r:id="rId24"/>
      <w:footerReference w:type="first" r:id="rId25"/>
      <w:type w:val="continuous"/>
      <w:pgSz w:w="11900" w:h="16840"/>
      <w:pgMar w:top="1418" w:right="851" w:bottom="1418"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1CA9" w14:textId="77777777" w:rsidR="00EF35C4" w:rsidRDefault="00EF35C4" w:rsidP="004E0F0F">
      <w:pPr>
        <w:spacing w:after="0" w:line="240" w:lineRule="auto"/>
      </w:pPr>
      <w:r>
        <w:separator/>
      </w:r>
    </w:p>
  </w:endnote>
  <w:endnote w:type="continuationSeparator" w:id="0">
    <w:p w14:paraId="0C8F24A9" w14:textId="77777777" w:rsidR="00EF35C4" w:rsidRDefault="00EF35C4" w:rsidP="004E0F0F">
      <w:pPr>
        <w:spacing w:after="0" w:line="240" w:lineRule="auto"/>
      </w:pPr>
      <w:r>
        <w:continuationSeparator/>
      </w:r>
    </w:p>
  </w:endnote>
  <w:endnote w:type="continuationNotice" w:id="1">
    <w:p w14:paraId="037207D5" w14:textId="77777777" w:rsidR="00EF35C4" w:rsidRDefault="00EF3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1" w:fontKey="{5FF61286-F17E-4B75-A14C-29D50A760C05}"/>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73D3" w14:textId="5B3B859C" w:rsidR="00376A2D" w:rsidRPr="003855BB" w:rsidRDefault="00376A2D" w:rsidP="003855BB">
    <w:pPr>
      <w:pStyle w:val="Website"/>
      <w:rPr>
        <w:rFonts w:ascii="Arial" w:hAnsi="Arial" w:cs="Arial"/>
        <w:sz w:val="24"/>
        <w:szCs w:val="24"/>
      </w:rPr>
    </w:pPr>
    <w:r w:rsidRPr="003855BB">
      <w:rPr>
        <w:rFonts w:ascii="Arial" w:hAnsi="Arial" w:cs="Arial"/>
        <w:sz w:val="24"/>
        <w:szCs w:val="24"/>
      </w:rPr>
      <w:t>www.britishcouncil.</w:t>
    </w:r>
    <w:r>
      <w:rPr>
        <w:rFonts w:ascii="Arial" w:hAnsi="Arial" w:cs="Arial"/>
        <w:sz w:val="24"/>
        <w:szCs w:val="24"/>
      </w:rPr>
      <w: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59368" w14:textId="77777777" w:rsidR="00EF35C4" w:rsidRDefault="00EF35C4" w:rsidP="004E0F0F">
      <w:pPr>
        <w:spacing w:after="0" w:line="240" w:lineRule="auto"/>
      </w:pPr>
      <w:r>
        <w:separator/>
      </w:r>
    </w:p>
  </w:footnote>
  <w:footnote w:type="continuationSeparator" w:id="0">
    <w:p w14:paraId="54770D56" w14:textId="77777777" w:rsidR="00EF35C4" w:rsidRDefault="00EF35C4" w:rsidP="004E0F0F">
      <w:pPr>
        <w:spacing w:after="0" w:line="240" w:lineRule="auto"/>
      </w:pPr>
      <w:r>
        <w:continuationSeparator/>
      </w:r>
    </w:p>
  </w:footnote>
  <w:footnote w:type="continuationNotice" w:id="1">
    <w:p w14:paraId="2D5EE2C1" w14:textId="77777777" w:rsidR="00EF35C4" w:rsidRDefault="00EF35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3BFF" w14:textId="77777777" w:rsidR="00376A2D" w:rsidRDefault="00376A2D">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722F5A49" wp14:editId="1DA794B6">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6323EA"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" strokecolor="#b25eff [3205]"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F350" w14:textId="77777777" w:rsidR="00376A2D" w:rsidRDefault="00376A2D">
    <w:pPr>
      <w:pStyle w:val="Header"/>
    </w:pPr>
    <w:r>
      <w:rPr>
        <w:noProof/>
        <w:lang w:val="en-US"/>
      </w:rPr>
      <w:drawing>
        <wp:anchor distT="0" distB="424815" distL="114300" distR="114300" simplePos="0" relativeHeight="251658241" behindDoc="0" locked="0" layoutInCell="1" allowOverlap="1" wp14:anchorId="4100DD10" wp14:editId="592D8B93">
          <wp:simplePos x="0" y="0"/>
          <wp:positionH relativeFrom="page">
            <wp:posOffset>540385</wp:posOffset>
          </wp:positionH>
          <wp:positionV relativeFrom="page">
            <wp:posOffset>540385</wp:posOffset>
          </wp:positionV>
          <wp:extent cx="1472400" cy="424800"/>
          <wp:effectExtent l="0" t="0" r="0" b="0"/>
          <wp:wrapTopAndBottom/>
          <wp:docPr id="1847394784" name="Picture 184739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41678"/>
    <w:multiLevelType w:val="hybridMultilevel"/>
    <w:tmpl w:val="850486AC"/>
    <w:lvl w:ilvl="0" w:tplc="D792BE5C">
      <w:start w:val="1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9E2893"/>
    <w:multiLevelType w:val="hybridMultilevel"/>
    <w:tmpl w:val="ADE808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039D50C0"/>
    <w:multiLevelType w:val="multilevel"/>
    <w:tmpl w:val="5680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EA0FF9"/>
    <w:multiLevelType w:val="hybridMultilevel"/>
    <w:tmpl w:val="1AD00066"/>
    <w:lvl w:ilvl="0" w:tplc="843EDFE6">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D45DC"/>
    <w:multiLevelType w:val="hybridMultilevel"/>
    <w:tmpl w:val="5C72F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2F684C"/>
    <w:multiLevelType w:val="hybridMultilevel"/>
    <w:tmpl w:val="7990E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CE1079"/>
    <w:multiLevelType w:val="hybridMultilevel"/>
    <w:tmpl w:val="25161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459E8"/>
    <w:multiLevelType w:val="hybridMultilevel"/>
    <w:tmpl w:val="0FB28AB2"/>
    <w:lvl w:ilvl="0" w:tplc="B77CB310">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900DC"/>
    <w:multiLevelType w:val="hybridMultilevel"/>
    <w:tmpl w:val="FC3E6BE4"/>
    <w:lvl w:ilvl="0" w:tplc="5C34C7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0BC7"/>
    <w:multiLevelType w:val="hybridMultilevel"/>
    <w:tmpl w:val="2A3CC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4" w15:restartNumberingAfterBreak="0">
    <w:nsid w:val="5D1D5ECB"/>
    <w:multiLevelType w:val="hybridMultilevel"/>
    <w:tmpl w:val="2A3CC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AE4318"/>
    <w:multiLevelType w:val="hybridMultilevel"/>
    <w:tmpl w:val="519C315C"/>
    <w:lvl w:ilvl="0" w:tplc="32CAE0A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F526F"/>
    <w:multiLevelType w:val="hybridMultilevel"/>
    <w:tmpl w:val="DE32B04C"/>
    <w:lvl w:ilvl="0" w:tplc="F6B87422">
      <w:start w:val="1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53848"/>
    <w:multiLevelType w:val="hybridMultilevel"/>
    <w:tmpl w:val="97B81A4A"/>
    <w:lvl w:ilvl="0" w:tplc="415E458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73385"/>
    <w:multiLevelType w:val="hybridMultilevel"/>
    <w:tmpl w:val="FA065554"/>
    <w:lvl w:ilvl="0" w:tplc="DE16A9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F26ECA"/>
    <w:multiLevelType w:val="hybridMultilevel"/>
    <w:tmpl w:val="F2845E0C"/>
    <w:lvl w:ilvl="0" w:tplc="FE72E364">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3037D"/>
    <w:multiLevelType w:val="hybridMultilevel"/>
    <w:tmpl w:val="A96867A2"/>
    <w:lvl w:ilvl="0" w:tplc="A6BCEAA0">
      <w:start w:val="3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01B5F"/>
    <w:multiLevelType w:val="hybridMultilevel"/>
    <w:tmpl w:val="6470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489699">
    <w:abstractNumId w:val="31"/>
  </w:num>
  <w:num w:numId="2" w16cid:durableId="782768574">
    <w:abstractNumId w:val="19"/>
  </w:num>
  <w:num w:numId="3" w16cid:durableId="851722610">
    <w:abstractNumId w:val="14"/>
  </w:num>
  <w:num w:numId="4" w16cid:durableId="594830528">
    <w:abstractNumId w:val="32"/>
  </w:num>
  <w:num w:numId="5" w16cid:durableId="1711610163">
    <w:abstractNumId w:val="10"/>
  </w:num>
  <w:num w:numId="6" w16cid:durableId="1171944766">
    <w:abstractNumId w:val="8"/>
  </w:num>
  <w:num w:numId="7" w16cid:durableId="2028023447">
    <w:abstractNumId w:val="7"/>
  </w:num>
  <w:num w:numId="8" w16cid:durableId="1885024720">
    <w:abstractNumId w:val="6"/>
  </w:num>
  <w:num w:numId="9" w16cid:durableId="1368287736">
    <w:abstractNumId w:val="5"/>
  </w:num>
  <w:num w:numId="10" w16cid:durableId="526069904">
    <w:abstractNumId w:val="9"/>
  </w:num>
  <w:num w:numId="11" w16cid:durableId="1515415308">
    <w:abstractNumId w:val="4"/>
  </w:num>
  <w:num w:numId="12" w16cid:durableId="837765521">
    <w:abstractNumId w:val="3"/>
  </w:num>
  <w:num w:numId="13" w16cid:durableId="1356810557">
    <w:abstractNumId w:val="2"/>
  </w:num>
  <w:num w:numId="14" w16cid:durableId="925379450">
    <w:abstractNumId w:val="1"/>
  </w:num>
  <w:num w:numId="15" w16cid:durableId="668559111">
    <w:abstractNumId w:val="0"/>
  </w:num>
  <w:num w:numId="16" w16cid:durableId="1844851537">
    <w:abstractNumId w:val="32"/>
  </w:num>
  <w:num w:numId="17" w16cid:durableId="1675956974">
    <w:abstractNumId w:val="31"/>
  </w:num>
  <w:num w:numId="18" w16cid:durableId="636029998">
    <w:abstractNumId w:val="32"/>
  </w:num>
  <w:num w:numId="19" w16cid:durableId="961694900">
    <w:abstractNumId w:val="31"/>
  </w:num>
  <w:num w:numId="20" w16cid:durableId="14963415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5916289">
    <w:abstractNumId w:val="32"/>
  </w:num>
  <w:num w:numId="22" w16cid:durableId="867834871">
    <w:abstractNumId w:val="31"/>
  </w:num>
  <w:num w:numId="23" w16cid:durableId="775946908">
    <w:abstractNumId w:val="28"/>
  </w:num>
  <w:num w:numId="24" w16cid:durableId="156728452">
    <w:abstractNumId w:val="20"/>
  </w:num>
  <w:num w:numId="25" w16cid:durableId="590938338">
    <w:abstractNumId w:val="21"/>
  </w:num>
  <w:num w:numId="26" w16cid:durableId="1058280041">
    <w:abstractNumId w:val="15"/>
  </w:num>
  <w:num w:numId="27" w16cid:durableId="584849423">
    <w:abstractNumId w:val="30"/>
  </w:num>
  <w:num w:numId="28" w16cid:durableId="1413165062">
    <w:abstractNumId w:val="27"/>
  </w:num>
  <w:num w:numId="29" w16cid:durableId="903025698">
    <w:abstractNumId w:val="25"/>
  </w:num>
  <w:num w:numId="30" w16cid:durableId="2137291246">
    <w:abstractNumId w:val="16"/>
  </w:num>
  <w:num w:numId="31" w16cid:durableId="328405343">
    <w:abstractNumId w:val="17"/>
  </w:num>
  <w:num w:numId="32" w16cid:durableId="124008769">
    <w:abstractNumId w:val="24"/>
  </w:num>
  <w:num w:numId="33" w16cid:durableId="468324856">
    <w:abstractNumId w:val="13"/>
  </w:num>
  <w:num w:numId="34" w16cid:durableId="88237183">
    <w:abstractNumId w:val="22"/>
  </w:num>
  <w:num w:numId="35" w16cid:durableId="101919135">
    <w:abstractNumId w:val="29"/>
  </w:num>
  <w:num w:numId="36" w16cid:durableId="580061527">
    <w:abstractNumId w:val="33"/>
  </w:num>
  <w:num w:numId="37" w16cid:durableId="167722178">
    <w:abstractNumId w:val="12"/>
  </w:num>
  <w:num w:numId="38" w16cid:durableId="226458080">
    <w:abstractNumId w:val="11"/>
  </w:num>
  <w:num w:numId="39" w16cid:durableId="2361323">
    <w:abstractNumId w:val="26"/>
  </w:num>
  <w:num w:numId="40" w16cid:durableId="11383755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1B"/>
    <w:rsid w:val="00002DFD"/>
    <w:rsid w:val="00014A5D"/>
    <w:rsid w:val="000171EB"/>
    <w:rsid w:val="00022C9E"/>
    <w:rsid w:val="000320C6"/>
    <w:rsid w:val="000363FF"/>
    <w:rsid w:val="00044630"/>
    <w:rsid w:val="00046084"/>
    <w:rsid w:val="00046903"/>
    <w:rsid w:val="0005799E"/>
    <w:rsid w:val="000622C1"/>
    <w:rsid w:val="000637B1"/>
    <w:rsid w:val="00086119"/>
    <w:rsid w:val="00092917"/>
    <w:rsid w:val="00096C91"/>
    <w:rsid w:val="000A284F"/>
    <w:rsid w:val="000C5B20"/>
    <w:rsid w:val="000D7D12"/>
    <w:rsid w:val="000E43B1"/>
    <w:rsid w:val="000E486C"/>
    <w:rsid w:val="000E4937"/>
    <w:rsid w:val="000E7F5E"/>
    <w:rsid w:val="000F00FD"/>
    <w:rsid w:val="001065F4"/>
    <w:rsid w:val="00126AC7"/>
    <w:rsid w:val="0013070B"/>
    <w:rsid w:val="00132F61"/>
    <w:rsid w:val="00135D71"/>
    <w:rsid w:val="00152FDA"/>
    <w:rsid w:val="00153875"/>
    <w:rsid w:val="00153B57"/>
    <w:rsid w:val="00154338"/>
    <w:rsid w:val="001565A5"/>
    <w:rsid w:val="00161882"/>
    <w:rsid w:val="00166ED8"/>
    <w:rsid w:val="00187F9D"/>
    <w:rsid w:val="00195017"/>
    <w:rsid w:val="001A2060"/>
    <w:rsid w:val="001A5545"/>
    <w:rsid w:val="001B23D5"/>
    <w:rsid w:val="001B2E1D"/>
    <w:rsid w:val="001D0ED7"/>
    <w:rsid w:val="001F0DA9"/>
    <w:rsid w:val="001F2942"/>
    <w:rsid w:val="001F5C75"/>
    <w:rsid w:val="00200217"/>
    <w:rsid w:val="002013C0"/>
    <w:rsid w:val="00203CC2"/>
    <w:rsid w:val="00206D8A"/>
    <w:rsid w:val="00214911"/>
    <w:rsid w:val="002152D0"/>
    <w:rsid w:val="00215EC6"/>
    <w:rsid w:val="0021773E"/>
    <w:rsid w:val="00221C6F"/>
    <w:rsid w:val="00241313"/>
    <w:rsid w:val="00244FA2"/>
    <w:rsid w:val="002542F1"/>
    <w:rsid w:val="00254420"/>
    <w:rsid w:val="00254FC3"/>
    <w:rsid w:val="002555AB"/>
    <w:rsid w:val="0027056B"/>
    <w:rsid w:val="00271072"/>
    <w:rsid w:val="0029332A"/>
    <w:rsid w:val="00297B4F"/>
    <w:rsid w:val="002B40FD"/>
    <w:rsid w:val="002C0274"/>
    <w:rsid w:val="002C193F"/>
    <w:rsid w:val="002C5E46"/>
    <w:rsid w:val="002D16CC"/>
    <w:rsid w:val="002D3084"/>
    <w:rsid w:val="002D616C"/>
    <w:rsid w:val="002D7052"/>
    <w:rsid w:val="002E41EA"/>
    <w:rsid w:val="002F5650"/>
    <w:rsid w:val="003009F0"/>
    <w:rsid w:val="003029E5"/>
    <w:rsid w:val="00303C1F"/>
    <w:rsid w:val="003116C7"/>
    <w:rsid w:val="003140C7"/>
    <w:rsid w:val="00316B53"/>
    <w:rsid w:val="00325445"/>
    <w:rsid w:val="003314B2"/>
    <w:rsid w:val="00340AAB"/>
    <w:rsid w:val="00357565"/>
    <w:rsid w:val="00361837"/>
    <w:rsid w:val="00376A2D"/>
    <w:rsid w:val="00377E03"/>
    <w:rsid w:val="00381494"/>
    <w:rsid w:val="003855BB"/>
    <w:rsid w:val="003A746C"/>
    <w:rsid w:val="003B0335"/>
    <w:rsid w:val="003B1649"/>
    <w:rsid w:val="003C25A4"/>
    <w:rsid w:val="003C5E9C"/>
    <w:rsid w:val="003D451C"/>
    <w:rsid w:val="003E06BA"/>
    <w:rsid w:val="003F3A5C"/>
    <w:rsid w:val="0040649C"/>
    <w:rsid w:val="00412B4C"/>
    <w:rsid w:val="0041485A"/>
    <w:rsid w:val="0041701D"/>
    <w:rsid w:val="0042329A"/>
    <w:rsid w:val="0043027C"/>
    <w:rsid w:val="0043227A"/>
    <w:rsid w:val="004426C3"/>
    <w:rsid w:val="00443D38"/>
    <w:rsid w:val="00444CD6"/>
    <w:rsid w:val="00445A85"/>
    <w:rsid w:val="00445CB8"/>
    <w:rsid w:val="00460EF8"/>
    <w:rsid w:val="00461911"/>
    <w:rsid w:val="00465290"/>
    <w:rsid w:val="00467A8D"/>
    <w:rsid w:val="00467CDB"/>
    <w:rsid w:val="004742C4"/>
    <w:rsid w:val="0048149A"/>
    <w:rsid w:val="004972E1"/>
    <w:rsid w:val="004A7F70"/>
    <w:rsid w:val="004B45BB"/>
    <w:rsid w:val="004B75C3"/>
    <w:rsid w:val="004E0ADC"/>
    <w:rsid w:val="004E0F0F"/>
    <w:rsid w:val="004F0981"/>
    <w:rsid w:val="004F3BA9"/>
    <w:rsid w:val="004F3CAA"/>
    <w:rsid w:val="004F6408"/>
    <w:rsid w:val="004F6524"/>
    <w:rsid w:val="004F6549"/>
    <w:rsid w:val="004F77EC"/>
    <w:rsid w:val="004F7ED5"/>
    <w:rsid w:val="00501A7A"/>
    <w:rsid w:val="00505A09"/>
    <w:rsid w:val="005155AE"/>
    <w:rsid w:val="00521525"/>
    <w:rsid w:val="00523E1A"/>
    <w:rsid w:val="00527637"/>
    <w:rsid w:val="00530467"/>
    <w:rsid w:val="0053510F"/>
    <w:rsid w:val="005421E2"/>
    <w:rsid w:val="005434CA"/>
    <w:rsid w:val="00550CA2"/>
    <w:rsid w:val="00563311"/>
    <w:rsid w:val="0058704A"/>
    <w:rsid w:val="00587E5F"/>
    <w:rsid w:val="005900A5"/>
    <w:rsid w:val="00590AB8"/>
    <w:rsid w:val="005B1D5B"/>
    <w:rsid w:val="005B2BC2"/>
    <w:rsid w:val="005B2E24"/>
    <w:rsid w:val="005B368F"/>
    <w:rsid w:val="005B374A"/>
    <w:rsid w:val="005B4317"/>
    <w:rsid w:val="005E10B8"/>
    <w:rsid w:val="005E526D"/>
    <w:rsid w:val="005E5466"/>
    <w:rsid w:val="005F6808"/>
    <w:rsid w:val="00602339"/>
    <w:rsid w:val="006074E9"/>
    <w:rsid w:val="006217F1"/>
    <w:rsid w:val="0062643D"/>
    <w:rsid w:val="00633866"/>
    <w:rsid w:val="00642DD8"/>
    <w:rsid w:val="00644C8D"/>
    <w:rsid w:val="00644CC4"/>
    <w:rsid w:val="00647468"/>
    <w:rsid w:val="0065442B"/>
    <w:rsid w:val="006558D2"/>
    <w:rsid w:val="00670BDF"/>
    <w:rsid w:val="0067191C"/>
    <w:rsid w:val="00671B2D"/>
    <w:rsid w:val="00677C6D"/>
    <w:rsid w:val="00680380"/>
    <w:rsid w:val="006926D5"/>
    <w:rsid w:val="0069499F"/>
    <w:rsid w:val="006B337D"/>
    <w:rsid w:val="006B785C"/>
    <w:rsid w:val="006C2629"/>
    <w:rsid w:val="006D1C22"/>
    <w:rsid w:val="006D6DF6"/>
    <w:rsid w:val="006F17D0"/>
    <w:rsid w:val="007216DD"/>
    <w:rsid w:val="00725A3E"/>
    <w:rsid w:val="00743AE8"/>
    <w:rsid w:val="00755D4A"/>
    <w:rsid w:val="007708CD"/>
    <w:rsid w:val="007753BB"/>
    <w:rsid w:val="00776537"/>
    <w:rsid w:val="0078055D"/>
    <w:rsid w:val="00785214"/>
    <w:rsid w:val="00786829"/>
    <w:rsid w:val="00792082"/>
    <w:rsid w:val="007A4A9F"/>
    <w:rsid w:val="007A4B76"/>
    <w:rsid w:val="007A543C"/>
    <w:rsid w:val="007B1766"/>
    <w:rsid w:val="007B6BFD"/>
    <w:rsid w:val="007D6D31"/>
    <w:rsid w:val="007E09FD"/>
    <w:rsid w:val="007E1B8A"/>
    <w:rsid w:val="007E45F4"/>
    <w:rsid w:val="007E4D04"/>
    <w:rsid w:val="007F189A"/>
    <w:rsid w:val="007F564D"/>
    <w:rsid w:val="00803669"/>
    <w:rsid w:val="008047B6"/>
    <w:rsid w:val="00804D01"/>
    <w:rsid w:val="00806207"/>
    <w:rsid w:val="0080681D"/>
    <w:rsid w:val="00824476"/>
    <w:rsid w:val="00845D58"/>
    <w:rsid w:val="008466F1"/>
    <w:rsid w:val="008529F8"/>
    <w:rsid w:val="008553F3"/>
    <w:rsid w:val="00876F62"/>
    <w:rsid w:val="00883A65"/>
    <w:rsid w:val="0088466D"/>
    <w:rsid w:val="00884CB2"/>
    <w:rsid w:val="008942F1"/>
    <w:rsid w:val="008A4222"/>
    <w:rsid w:val="008B029C"/>
    <w:rsid w:val="008C0629"/>
    <w:rsid w:val="008C5C39"/>
    <w:rsid w:val="008D0B43"/>
    <w:rsid w:val="008D7893"/>
    <w:rsid w:val="008E1514"/>
    <w:rsid w:val="008E1E8F"/>
    <w:rsid w:val="008F25CC"/>
    <w:rsid w:val="008F31E6"/>
    <w:rsid w:val="00921701"/>
    <w:rsid w:val="00921D17"/>
    <w:rsid w:val="00922E43"/>
    <w:rsid w:val="0093045E"/>
    <w:rsid w:val="009315BA"/>
    <w:rsid w:val="009344F7"/>
    <w:rsid w:val="00942B47"/>
    <w:rsid w:val="00945677"/>
    <w:rsid w:val="00945F08"/>
    <w:rsid w:val="009535D5"/>
    <w:rsid w:val="00955107"/>
    <w:rsid w:val="009551BE"/>
    <w:rsid w:val="0097052C"/>
    <w:rsid w:val="009705EF"/>
    <w:rsid w:val="009837E5"/>
    <w:rsid w:val="00986BD4"/>
    <w:rsid w:val="00986C4D"/>
    <w:rsid w:val="00990137"/>
    <w:rsid w:val="009910BF"/>
    <w:rsid w:val="00992C61"/>
    <w:rsid w:val="009A0402"/>
    <w:rsid w:val="009B2497"/>
    <w:rsid w:val="009B3822"/>
    <w:rsid w:val="009B3A3C"/>
    <w:rsid w:val="009B5C6B"/>
    <w:rsid w:val="009D6981"/>
    <w:rsid w:val="009E0CDA"/>
    <w:rsid w:val="009E1C5C"/>
    <w:rsid w:val="009F06E4"/>
    <w:rsid w:val="009F0B50"/>
    <w:rsid w:val="00A01B5C"/>
    <w:rsid w:val="00A13517"/>
    <w:rsid w:val="00A147D5"/>
    <w:rsid w:val="00A20B81"/>
    <w:rsid w:val="00A2577F"/>
    <w:rsid w:val="00A33158"/>
    <w:rsid w:val="00A46111"/>
    <w:rsid w:val="00A4780E"/>
    <w:rsid w:val="00A50117"/>
    <w:rsid w:val="00A55B8E"/>
    <w:rsid w:val="00A57E11"/>
    <w:rsid w:val="00A7218F"/>
    <w:rsid w:val="00A75B0F"/>
    <w:rsid w:val="00A82D03"/>
    <w:rsid w:val="00A83241"/>
    <w:rsid w:val="00A8400A"/>
    <w:rsid w:val="00A93B21"/>
    <w:rsid w:val="00AB21F3"/>
    <w:rsid w:val="00AC0C63"/>
    <w:rsid w:val="00AD166D"/>
    <w:rsid w:val="00AD7A82"/>
    <w:rsid w:val="00AF1C59"/>
    <w:rsid w:val="00B01FED"/>
    <w:rsid w:val="00B028C1"/>
    <w:rsid w:val="00B030FD"/>
    <w:rsid w:val="00B13927"/>
    <w:rsid w:val="00B1560B"/>
    <w:rsid w:val="00B164A0"/>
    <w:rsid w:val="00B16F7A"/>
    <w:rsid w:val="00B227CE"/>
    <w:rsid w:val="00B2376F"/>
    <w:rsid w:val="00B26E40"/>
    <w:rsid w:val="00B27B60"/>
    <w:rsid w:val="00B30BDC"/>
    <w:rsid w:val="00B44C4A"/>
    <w:rsid w:val="00B461A7"/>
    <w:rsid w:val="00B526D9"/>
    <w:rsid w:val="00B53093"/>
    <w:rsid w:val="00B62BD8"/>
    <w:rsid w:val="00B6727E"/>
    <w:rsid w:val="00B74662"/>
    <w:rsid w:val="00B82CBF"/>
    <w:rsid w:val="00B93515"/>
    <w:rsid w:val="00B943B9"/>
    <w:rsid w:val="00BB62AC"/>
    <w:rsid w:val="00BC3CC9"/>
    <w:rsid w:val="00BC4CC5"/>
    <w:rsid w:val="00BD0EDB"/>
    <w:rsid w:val="00BD3E48"/>
    <w:rsid w:val="00BE0196"/>
    <w:rsid w:val="00BE0FE0"/>
    <w:rsid w:val="00BE536E"/>
    <w:rsid w:val="00BE6F1B"/>
    <w:rsid w:val="00BF66A1"/>
    <w:rsid w:val="00C075DF"/>
    <w:rsid w:val="00C1299F"/>
    <w:rsid w:val="00C17F56"/>
    <w:rsid w:val="00C208FD"/>
    <w:rsid w:val="00C3126D"/>
    <w:rsid w:val="00C36389"/>
    <w:rsid w:val="00C37C32"/>
    <w:rsid w:val="00C41310"/>
    <w:rsid w:val="00C50D5D"/>
    <w:rsid w:val="00C52D70"/>
    <w:rsid w:val="00C52FF9"/>
    <w:rsid w:val="00C5378A"/>
    <w:rsid w:val="00C626A9"/>
    <w:rsid w:val="00C7748B"/>
    <w:rsid w:val="00C8151F"/>
    <w:rsid w:val="00C86096"/>
    <w:rsid w:val="00C95715"/>
    <w:rsid w:val="00CA0EAC"/>
    <w:rsid w:val="00CC19F4"/>
    <w:rsid w:val="00CC2881"/>
    <w:rsid w:val="00CC3C1F"/>
    <w:rsid w:val="00CC579E"/>
    <w:rsid w:val="00CC5BE9"/>
    <w:rsid w:val="00CD0A2B"/>
    <w:rsid w:val="00CE06E1"/>
    <w:rsid w:val="00CE1C5C"/>
    <w:rsid w:val="00CF43DE"/>
    <w:rsid w:val="00D018DE"/>
    <w:rsid w:val="00D01DA2"/>
    <w:rsid w:val="00D07A18"/>
    <w:rsid w:val="00D07EAB"/>
    <w:rsid w:val="00D101FA"/>
    <w:rsid w:val="00D14B4E"/>
    <w:rsid w:val="00D177C5"/>
    <w:rsid w:val="00D41A96"/>
    <w:rsid w:val="00D547EE"/>
    <w:rsid w:val="00D65869"/>
    <w:rsid w:val="00D7748F"/>
    <w:rsid w:val="00D82655"/>
    <w:rsid w:val="00D94D13"/>
    <w:rsid w:val="00DA350F"/>
    <w:rsid w:val="00DA566C"/>
    <w:rsid w:val="00DD035F"/>
    <w:rsid w:val="00DD438E"/>
    <w:rsid w:val="00DE73D5"/>
    <w:rsid w:val="00DF0E7D"/>
    <w:rsid w:val="00DF1826"/>
    <w:rsid w:val="00DF25E4"/>
    <w:rsid w:val="00DF4AD9"/>
    <w:rsid w:val="00E0282C"/>
    <w:rsid w:val="00E10C36"/>
    <w:rsid w:val="00E12D1F"/>
    <w:rsid w:val="00E2486D"/>
    <w:rsid w:val="00E40B3B"/>
    <w:rsid w:val="00E42B35"/>
    <w:rsid w:val="00E47370"/>
    <w:rsid w:val="00E57FE2"/>
    <w:rsid w:val="00E6249E"/>
    <w:rsid w:val="00E62E93"/>
    <w:rsid w:val="00E74861"/>
    <w:rsid w:val="00E7770B"/>
    <w:rsid w:val="00E86869"/>
    <w:rsid w:val="00E9011F"/>
    <w:rsid w:val="00E9335E"/>
    <w:rsid w:val="00E9411F"/>
    <w:rsid w:val="00E96DCD"/>
    <w:rsid w:val="00EB3156"/>
    <w:rsid w:val="00EC2E94"/>
    <w:rsid w:val="00EC7F54"/>
    <w:rsid w:val="00ED0DD6"/>
    <w:rsid w:val="00ED6C43"/>
    <w:rsid w:val="00EE39B0"/>
    <w:rsid w:val="00EE6B07"/>
    <w:rsid w:val="00EE7F29"/>
    <w:rsid w:val="00EF35C4"/>
    <w:rsid w:val="00EF67FC"/>
    <w:rsid w:val="00F0574D"/>
    <w:rsid w:val="00F3122A"/>
    <w:rsid w:val="00F43C39"/>
    <w:rsid w:val="00F466F2"/>
    <w:rsid w:val="00F516A5"/>
    <w:rsid w:val="00F51D97"/>
    <w:rsid w:val="00F5249D"/>
    <w:rsid w:val="00F52B40"/>
    <w:rsid w:val="00F530BF"/>
    <w:rsid w:val="00F54411"/>
    <w:rsid w:val="00F54E24"/>
    <w:rsid w:val="00F55229"/>
    <w:rsid w:val="00F63E4E"/>
    <w:rsid w:val="00F67E8A"/>
    <w:rsid w:val="00F72431"/>
    <w:rsid w:val="00F7472E"/>
    <w:rsid w:val="00F76AD1"/>
    <w:rsid w:val="00F8363E"/>
    <w:rsid w:val="00F86BA1"/>
    <w:rsid w:val="00F930E9"/>
    <w:rsid w:val="00FA06E7"/>
    <w:rsid w:val="00FA2834"/>
    <w:rsid w:val="00FA2ED1"/>
    <w:rsid w:val="00FA3C02"/>
    <w:rsid w:val="00FB35D4"/>
    <w:rsid w:val="00FC4364"/>
    <w:rsid w:val="00FE4E52"/>
    <w:rsid w:val="00FF1A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B44BA"/>
  <w14:defaultImageDpi w14:val="330"/>
  <w15:docId w15:val="{F530A555-604D-4F8F-8B2C-7F9E868B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1">
    <w:name w:val="heading 1"/>
    <w:basedOn w:val="Normal"/>
    <w:next w:val="Normal"/>
    <w:link w:val="Heading1Char"/>
    <w:uiPriority w:val="9"/>
    <w:qFormat/>
    <w:rsid w:val="00986C4D"/>
    <w:pPr>
      <w:keepNext/>
      <w:keepLines/>
      <w:spacing w:before="240" w:after="0" w:line="240" w:lineRule="auto"/>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unhideWhenUsed/>
    <w:qFormat/>
    <w:rsid w:val="00986C4D"/>
    <w:pPr>
      <w:keepNext/>
      <w:keepLines/>
      <w:spacing w:before="40" w:after="0" w:line="240" w:lineRule="auto"/>
      <w:outlineLvl w:val="1"/>
    </w:pPr>
    <w:rPr>
      <w:rFonts w:asciiTheme="majorHAnsi" w:eastAsiaTheme="majorEastAsia" w:hAnsiTheme="majorHAnsi" w:cstheme="majorBidi"/>
      <w:color w:val="BF0095" w:themeColor="accent1" w:themeShade="BF"/>
      <w:sz w:val="26"/>
      <w:szCs w:val="26"/>
    </w:rPr>
  </w:style>
  <w:style w:type="paragraph" w:styleId="Heading3">
    <w:name w:val="heading 3"/>
    <w:basedOn w:val="Normal"/>
    <w:next w:val="Normal"/>
    <w:link w:val="Heading3Char"/>
    <w:uiPriority w:val="9"/>
    <w:semiHidden/>
    <w:unhideWhenUsed/>
    <w:qFormat/>
    <w:rsid w:val="00132F61"/>
    <w:pPr>
      <w:keepNext/>
      <w:keepLines/>
      <w:spacing w:before="40" w:after="0"/>
      <w:outlineLvl w:val="2"/>
    </w:pPr>
    <w:rPr>
      <w:rFonts w:asciiTheme="majorHAnsi" w:eastAsiaTheme="majorEastAsia" w:hAnsiTheme="majorHAnsi" w:cstheme="majorBidi"/>
      <w:color w:val="7F0063" w:themeColor="accent1" w:themeShade="7F"/>
    </w:rPr>
  </w:style>
  <w:style w:type="paragraph" w:styleId="Heading4">
    <w:name w:val="heading 4"/>
    <w:basedOn w:val="Normal"/>
    <w:next w:val="Normal"/>
    <w:link w:val="Heading4Char"/>
    <w:uiPriority w:val="9"/>
    <w:semiHidden/>
    <w:unhideWhenUsed/>
    <w:qFormat/>
    <w:rsid w:val="00C52D70"/>
    <w:pPr>
      <w:keepNext/>
      <w:keepLines/>
      <w:spacing w:before="40" w:after="0"/>
      <w:outlineLvl w:val="3"/>
    </w:pPr>
    <w:rPr>
      <w:rFonts w:asciiTheme="majorHAnsi" w:eastAsiaTheme="majorEastAsia" w:hAnsiTheme="majorHAnsi" w:cstheme="majorBidi"/>
      <w:i/>
      <w:iCs/>
      <w:color w:val="BF00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semiHidden/>
    <w:unhideWhenUsed/>
    <w:qFormat/>
    <w:rsid w:val="00046903"/>
    <w:pPr>
      <w:numPr>
        <w:numId w:val="20"/>
      </w:numPr>
      <w:ind w:left="720" w:hanging="357"/>
    </w:pPr>
  </w:style>
  <w:style w:type="character" w:customStyle="1" w:styleId="Heading1Char">
    <w:name w:val="Heading 1 Char"/>
    <w:basedOn w:val="DefaultParagraphFont"/>
    <w:link w:val="Heading1"/>
    <w:uiPriority w:val="9"/>
    <w:rsid w:val="00986C4D"/>
    <w:rPr>
      <w:rFonts w:asciiTheme="majorHAnsi" w:eastAsiaTheme="majorEastAsia" w:hAnsiTheme="majorHAnsi" w:cstheme="majorBidi"/>
      <w:color w:val="BF0095" w:themeColor="accent1" w:themeShade="BF"/>
      <w:sz w:val="32"/>
      <w:szCs w:val="32"/>
    </w:rPr>
  </w:style>
  <w:style w:type="character" w:customStyle="1" w:styleId="Heading2Char">
    <w:name w:val="Heading 2 Char"/>
    <w:basedOn w:val="DefaultParagraphFont"/>
    <w:link w:val="Heading2"/>
    <w:uiPriority w:val="9"/>
    <w:rsid w:val="00986C4D"/>
    <w:rPr>
      <w:rFonts w:asciiTheme="majorHAnsi" w:eastAsiaTheme="majorEastAsia" w:hAnsiTheme="majorHAnsi" w:cstheme="majorBidi"/>
      <w:color w:val="BF0095" w:themeColor="accent1" w:themeShade="BF"/>
      <w:sz w:val="26"/>
      <w:szCs w:val="26"/>
    </w:rPr>
  </w:style>
  <w:style w:type="character" w:styleId="Hyperlink">
    <w:name w:val="Hyperlink"/>
    <w:basedOn w:val="DefaultParagraphFont"/>
    <w:uiPriority w:val="99"/>
    <w:unhideWhenUsed/>
    <w:rsid w:val="00986C4D"/>
    <w:rPr>
      <w:color w:val="0000FF"/>
      <w:u w:val="single"/>
    </w:rPr>
  </w:style>
  <w:style w:type="paragraph" w:styleId="FootnoteText">
    <w:name w:val="footnote text"/>
    <w:basedOn w:val="Normal"/>
    <w:link w:val="FootnoteTextChar"/>
    <w:uiPriority w:val="99"/>
    <w:semiHidden/>
    <w:unhideWhenUsed/>
    <w:rsid w:val="00986C4D"/>
    <w:pPr>
      <w:spacing w:after="0" w:line="240" w:lineRule="auto"/>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986C4D"/>
    <w:rPr>
      <w:rFonts w:eastAsiaTheme="minorHAnsi"/>
      <w:sz w:val="20"/>
      <w:szCs w:val="20"/>
    </w:rPr>
  </w:style>
  <w:style w:type="character" w:styleId="FootnoteReference">
    <w:name w:val="footnote reference"/>
    <w:basedOn w:val="DefaultParagraphFont"/>
    <w:uiPriority w:val="99"/>
    <w:semiHidden/>
    <w:unhideWhenUsed/>
    <w:rsid w:val="00986C4D"/>
    <w:rPr>
      <w:vertAlign w:val="superscript"/>
    </w:rPr>
  </w:style>
  <w:style w:type="paragraph" w:styleId="ListParagraph">
    <w:name w:val="List Paragraph"/>
    <w:basedOn w:val="Normal"/>
    <w:uiPriority w:val="34"/>
    <w:qFormat/>
    <w:rsid w:val="00986C4D"/>
    <w:pPr>
      <w:spacing w:after="0" w:line="240" w:lineRule="auto"/>
      <w:ind w:left="720"/>
      <w:contextualSpacing/>
    </w:pPr>
    <w:rPr>
      <w:rFonts w:asciiTheme="minorHAnsi" w:eastAsiaTheme="minorHAnsi" w:hAnsiTheme="minorHAnsi"/>
    </w:rPr>
  </w:style>
  <w:style w:type="character" w:styleId="CommentReference">
    <w:name w:val="annotation reference"/>
    <w:basedOn w:val="DefaultParagraphFont"/>
    <w:uiPriority w:val="99"/>
    <w:semiHidden/>
    <w:unhideWhenUsed/>
    <w:rsid w:val="000C5B20"/>
    <w:rPr>
      <w:sz w:val="16"/>
      <w:szCs w:val="16"/>
    </w:rPr>
  </w:style>
  <w:style w:type="paragraph" w:styleId="CommentText">
    <w:name w:val="annotation text"/>
    <w:basedOn w:val="Normal"/>
    <w:link w:val="CommentTextChar"/>
    <w:uiPriority w:val="99"/>
    <w:unhideWhenUsed/>
    <w:rsid w:val="000C5B20"/>
    <w:pPr>
      <w:spacing w:line="240" w:lineRule="auto"/>
    </w:pPr>
    <w:rPr>
      <w:sz w:val="20"/>
      <w:szCs w:val="20"/>
    </w:rPr>
  </w:style>
  <w:style w:type="character" w:customStyle="1" w:styleId="CommentTextChar">
    <w:name w:val="Comment Text Char"/>
    <w:basedOn w:val="DefaultParagraphFont"/>
    <w:link w:val="CommentText"/>
    <w:uiPriority w:val="99"/>
    <w:rsid w:val="000C5B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5B20"/>
    <w:rPr>
      <w:b/>
      <w:bCs/>
    </w:rPr>
  </w:style>
  <w:style w:type="character" w:customStyle="1" w:styleId="CommentSubjectChar">
    <w:name w:val="Comment Subject Char"/>
    <w:basedOn w:val="CommentTextChar"/>
    <w:link w:val="CommentSubject"/>
    <w:uiPriority w:val="99"/>
    <w:semiHidden/>
    <w:rsid w:val="000C5B20"/>
    <w:rPr>
      <w:rFonts w:ascii="Arial" w:hAnsi="Arial"/>
      <w:b/>
      <w:bCs/>
      <w:sz w:val="20"/>
      <w:szCs w:val="20"/>
    </w:rPr>
  </w:style>
  <w:style w:type="character" w:customStyle="1" w:styleId="Heading4Char">
    <w:name w:val="Heading 4 Char"/>
    <w:basedOn w:val="DefaultParagraphFont"/>
    <w:link w:val="Heading4"/>
    <w:uiPriority w:val="9"/>
    <w:semiHidden/>
    <w:rsid w:val="00C52D70"/>
    <w:rPr>
      <w:rFonts w:asciiTheme="majorHAnsi" w:eastAsiaTheme="majorEastAsia" w:hAnsiTheme="majorHAnsi" w:cstheme="majorBidi"/>
      <w:i/>
      <w:iCs/>
      <w:color w:val="BF0095" w:themeColor="accent1" w:themeShade="BF"/>
    </w:rPr>
  </w:style>
  <w:style w:type="character" w:customStyle="1" w:styleId="Heading3Char">
    <w:name w:val="Heading 3 Char"/>
    <w:basedOn w:val="DefaultParagraphFont"/>
    <w:link w:val="Heading3"/>
    <w:uiPriority w:val="9"/>
    <w:semiHidden/>
    <w:rsid w:val="00132F61"/>
    <w:rPr>
      <w:rFonts w:asciiTheme="majorHAnsi" w:eastAsiaTheme="majorEastAsia" w:hAnsiTheme="majorHAnsi" w:cstheme="majorBidi"/>
      <w:color w:val="7F0063" w:themeColor="accent1" w:themeShade="7F"/>
    </w:rPr>
  </w:style>
  <w:style w:type="character" w:styleId="PlaceholderText">
    <w:name w:val="Placeholder Text"/>
    <w:basedOn w:val="DefaultParagraphFont"/>
    <w:uiPriority w:val="99"/>
    <w:semiHidden/>
    <w:rsid w:val="00B27B60"/>
    <w:rPr>
      <w:color w:val="808080"/>
    </w:rPr>
  </w:style>
  <w:style w:type="character" w:customStyle="1" w:styleId="normaltextrun">
    <w:name w:val="normaltextrun"/>
    <w:basedOn w:val="DefaultParagraphFont"/>
    <w:rsid w:val="00786829"/>
  </w:style>
  <w:style w:type="paragraph" w:customStyle="1" w:styleId="xmsonormal">
    <w:name w:val="x_msonormal"/>
    <w:basedOn w:val="Normal"/>
    <w:rsid w:val="0078682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934337">
      <w:bodyDiv w:val="1"/>
      <w:marLeft w:val="0"/>
      <w:marRight w:val="0"/>
      <w:marTop w:val="0"/>
      <w:marBottom w:val="0"/>
      <w:divBdr>
        <w:top w:val="none" w:sz="0" w:space="0" w:color="auto"/>
        <w:left w:val="none" w:sz="0" w:space="0" w:color="auto"/>
        <w:bottom w:val="none" w:sz="0" w:space="0" w:color="auto"/>
        <w:right w:val="none" w:sz="0" w:space="0" w:color="auto"/>
      </w:divBdr>
    </w:div>
    <w:div w:id="813302891">
      <w:bodyDiv w:val="1"/>
      <w:marLeft w:val="0"/>
      <w:marRight w:val="0"/>
      <w:marTop w:val="0"/>
      <w:marBottom w:val="0"/>
      <w:divBdr>
        <w:top w:val="none" w:sz="0" w:space="0" w:color="auto"/>
        <w:left w:val="none" w:sz="0" w:space="0" w:color="auto"/>
        <w:bottom w:val="none" w:sz="0" w:space="0" w:color="auto"/>
        <w:right w:val="none" w:sz="0" w:space="0" w:color="auto"/>
      </w:divBdr>
    </w:div>
    <w:div w:id="1449736397">
      <w:bodyDiv w:val="1"/>
      <w:marLeft w:val="0"/>
      <w:marRight w:val="0"/>
      <w:marTop w:val="0"/>
      <w:marBottom w:val="0"/>
      <w:divBdr>
        <w:top w:val="none" w:sz="0" w:space="0" w:color="auto"/>
        <w:left w:val="none" w:sz="0" w:space="0" w:color="auto"/>
        <w:bottom w:val="none" w:sz="0" w:space="0" w:color="auto"/>
        <w:right w:val="none" w:sz="0" w:space="0" w:color="auto"/>
      </w:divBdr>
      <w:divsChild>
        <w:div w:id="1777408233">
          <w:marLeft w:val="0"/>
          <w:marRight w:val="0"/>
          <w:marTop w:val="450"/>
          <w:marBottom w:val="450"/>
          <w:divBdr>
            <w:top w:val="none" w:sz="0" w:space="0" w:color="auto"/>
            <w:left w:val="single" w:sz="6" w:space="11" w:color="B1B4B6"/>
            <w:bottom w:val="none" w:sz="0" w:space="0" w:color="auto"/>
            <w:right w:val="none" w:sz="0" w:space="0" w:color="auto"/>
          </w:divBdr>
          <w:divsChild>
            <w:div w:id="944001172">
              <w:marLeft w:val="0"/>
              <w:marRight w:val="0"/>
              <w:marTop w:val="0"/>
              <w:marBottom w:val="0"/>
              <w:divBdr>
                <w:top w:val="none" w:sz="0" w:space="0" w:color="auto"/>
                <w:left w:val="none" w:sz="0" w:space="0" w:color="auto"/>
                <w:bottom w:val="none" w:sz="0" w:space="0" w:color="auto"/>
                <w:right w:val="none" w:sz="0" w:space="0" w:color="auto"/>
              </w:divBdr>
            </w:div>
          </w:divsChild>
        </w:div>
        <w:div w:id="759178589">
          <w:marLeft w:val="0"/>
          <w:marRight w:val="0"/>
          <w:marTop w:val="450"/>
          <w:marBottom w:val="450"/>
          <w:divBdr>
            <w:top w:val="none" w:sz="0" w:space="0" w:color="auto"/>
            <w:left w:val="single" w:sz="6" w:space="11" w:color="B1B4B6"/>
            <w:bottom w:val="none" w:sz="0" w:space="0" w:color="auto"/>
            <w:right w:val="none" w:sz="0" w:space="0" w:color="auto"/>
          </w:divBdr>
          <w:divsChild>
            <w:div w:id="588471247">
              <w:marLeft w:val="0"/>
              <w:marRight w:val="0"/>
              <w:marTop w:val="0"/>
              <w:marBottom w:val="0"/>
              <w:divBdr>
                <w:top w:val="none" w:sz="0" w:space="0" w:color="auto"/>
                <w:left w:val="none" w:sz="0" w:space="0" w:color="auto"/>
                <w:bottom w:val="none" w:sz="0" w:space="0" w:color="auto"/>
                <w:right w:val="none" w:sz="0" w:space="0" w:color="auto"/>
              </w:divBdr>
            </w:div>
          </w:divsChild>
        </w:div>
        <w:div w:id="301733084">
          <w:marLeft w:val="0"/>
          <w:marRight w:val="0"/>
          <w:marTop w:val="450"/>
          <w:marBottom w:val="450"/>
          <w:divBdr>
            <w:top w:val="none" w:sz="0" w:space="0" w:color="auto"/>
            <w:left w:val="single" w:sz="6" w:space="11" w:color="B1B4B6"/>
            <w:bottom w:val="none" w:sz="0" w:space="0" w:color="auto"/>
            <w:right w:val="none" w:sz="0" w:space="0" w:color="auto"/>
          </w:divBdr>
          <w:divsChild>
            <w:div w:id="1932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nl/study-abroad-mentoring-programme" TargetMode="External"/><Relationship Id="rId18" Type="http://schemas.openxmlformats.org/officeDocument/2006/relationships/hyperlink" Target="http://www.britishcouncil.org/priva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struan.campbell@britishcouncil.nl" TargetMode="External"/><Relationship Id="rId17" Type="http://schemas.openxmlformats.org/officeDocument/2006/relationships/hyperlink" Target="https://privacy.microsoft.com/en-us/privacystat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ntorink.com/privacy-policy/" TargetMode="External"/><Relationship Id="rId20"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about-us/how-we-work/policies/safeguardin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annadevi.markus@britishcouncil.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nnadevi.markus@britishcouncil.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devi.markus@britishcouncil.nl" TargetMode="External"/><Relationship Id="rId22" Type="http://schemas.openxmlformats.org/officeDocument/2006/relationships/hyperlink" Target="mailto:annadevi.markus@britishcouncil.nl"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19:31:45.978"/>
    </inkml:context>
    <inkml:brush xml:id="br0">
      <inkml:brushProperty name="width" value="0.05" units="cm"/>
      <inkml:brushProperty name="height" value="0.05" units="cm"/>
    </inkml:brush>
  </inkml:definitions>
  <inkml:trace contextRef="#ctx0" brushRef="#br0">0 21 9642,'8'-21'2257</inkml:trace>
</inkml:ink>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44d944-8e5a-4734-bbe1-36415955f495">
      <Terms xmlns="http://schemas.microsoft.com/office/infopath/2007/PartnerControls"/>
    </lcf76f155ced4ddcb4097134ff3c332f>
    <TaxCatchAll xmlns="e15f2d46-9cb2-4c50-8c85-6a15f3254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A5C1E7A725734DB95FCA186E2E96AC" ma:contentTypeVersion="18" ma:contentTypeDescription="Create a new document." ma:contentTypeScope="" ma:versionID="2a4619fac90fce5149037bb975bb18e9">
  <xsd:schema xmlns:xsd="http://www.w3.org/2001/XMLSchema" xmlns:xs="http://www.w3.org/2001/XMLSchema" xmlns:p="http://schemas.microsoft.com/office/2006/metadata/properties" xmlns:ns2="6e44d944-8e5a-4734-bbe1-36415955f495" xmlns:ns3="e15f2d46-9cb2-4c50-8c85-6a15f32546c1" targetNamespace="http://schemas.microsoft.com/office/2006/metadata/properties" ma:root="true" ma:fieldsID="099620b67d43b699ca14f8db6bcfb8ab" ns2:_="" ns3:_="">
    <xsd:import namespace="6e44d944-8e5a-4734-bbe1-36415955f495"/>
    <xsd:import namespace="e15f2d46-9cb2-4c50-8c85-6a15f32546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d944-8e5a-4734-bbe1-36415955f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f2d46-9cb2-4c50-8c85-6a15f3254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ac2b22-802b-46b4-a45f-5c0a861a6638}" ma:internalName="TaxCatchAll" ma:showField="CatchAllData" ma:web="e15f2d46-9cb2-4c50-8c85-6a15f3254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D972E-370F-4136-84FB-8F61883A3048}">
  <ds:schemaRefs>
    <ds:schemaRef ds:uri="http://schemas.microsoft.com/sharepoint/v3/contenttype/forms"/>
  </ds:schemaRefs>
</ds:datastoreItem>
</file>

<file path=customXml/itemProps2.xml><?xml version="1.0" encoding="utf-8"?>
<ds:datastoreItem xmlns:ds="http://schemas.openxmlformats.org/officeDocument/2006/customXml" ds:itemID="{5622E19B-49C1-43F6-8728-AE3F5B1B3253}">
  <ds:schemaRefs>
    <ds:schemaRef ds:uri="http://schemas.openxmlformats.org/officeDocument/2006/bibliography"/>
  </ds:schemaRefs>
</ds:datastoreItem>
</file>

<file path=customXml/itemProps3.xml><?xml version="1.0" encoding="utf-8"?>
<ds:datastoreItem xmlns:ds="http://schemas.openxmlformats.org/officeDocument/2006/customXml" ds:itemID="{F87D2BC8-03D2-47C8-AD5E-68C372B66659}">
  <ds:schemaRefs>
    <ds:schemaRef ds:uri="http://schemas.microsoft.com/office/2006/metadata/properties"/>
    <ds:schemaRef ds:uri="http://schemas.microsoft.com/office/infopath/2007/PartnerControls"/>
    <ds:schemaRef ds:uri="6e44d944-8e5a-4734-bbe1-36415955f495"/>
    <ds:schemaRef ds:uri="e15f2d46-9cb2-4c50-8c85-6a15f32546c1"/>
  </ds:schemaRefs>
</ds:datastoreItem>
</file>

<file path=customXml/itemProps4.xml><?xml version="1.0" encoding="utf-8"?>
<ds:datastoreItem xmlns:ds="http://schemas.openxmlformats.org/officeDocument/2006/customXml" ds:itemID="{04F49478-FCB0-4D8C-9E3A-A83DB87A6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d944-8e5a-4734-bbe1-36415955f495"/>
    <ds:schemaRef ds:uri="e15f2d46-9cb2-4c50-8c85-6a15f3254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Document.dotx</Template>
  <TotalTime>33</TotalTime>
  <Pages>3</Pages>
  <Words>999</Words>
  <Characters>5700</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British Council</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Anna Devi  (Netherlands)</dc:creator>
  <cp:keywords/>
  <dc:description/>
  <cp:lastModifiedBy>Markus, Anna Devi  (Netherlands)</cp:lastModifiedBy>
  <cp:revision>22</cp:revision>
  <cp:lastPrinted>2024-11-11T14:39:00Z</cp:lastPrinted>
  <dcterms:created xsi:type="dcterms:W3CDTF">2024-12-16T16:19:00Z</dcterms:created>
  <dcterms:modified xsi:type="dcterms:W3CDTF">2024-12-17T10:23:00Z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5418c790-5a68-4546-ab66-0dfb76a53db9_Enabled">
    <vt:lpwstr>true</vt:lpwstr>
  </property>
  <property fmtid="{D5CDD505-2E9C-101B-9397-08002B2CF9AE}" pid="4" name="MSIP_Label_5418c790-5a68-4546-ab66-0dfb76a53db9_SetDate">
    <vt:lpwstr>2024-12-04T18:07:41Z</vt:lpwstr>
  </property>
  <property fmtid="{D5CDD505-2E9C-101B-9397-08002B2CF9AE}" pid="5" name="MSIP_Label_5418c790-5a68-4546-ab66-0dfb76a53db9_Method">
    <vt:lpwstr>Standard</vt:lpwstr>
  </property>
  <property fmtid="{D5CDD505-2E9C-101B-9397-08002B2CF9AE}" pid="6" name="MSIP_Label_5418c790-5a68-4546-ab66-0dfb76a53db9_Name">
    <vt:lpwstr>NOT ASSESSED – MUST BE CLASSIFIED</vt:lpwstr>
  </property>
  <property fmtid="{D5CDD505-2E9C-101B-9397-08002B2CF9AE}" pid="7" name="MSIP_Label_5418c790-5a68-4546-ab66-0dfb76a53db9_SiteId">
    <vt:lpwstr>ae6275c1-ccdd-4046-b2a1-6245a2cca3ec</vt:lpwstr>
  </property>
  <property fmtid="{D5CDD505-2E9C-101B-9397-08002B2CF9AE}" pid="8" name="MSIP_Label_5418c790-5a68-4546-ab66-0dfb76a53db9_ActionId">
    <vt:lpwstr>7e6c47d2-aafa-4fac-8340-dcff04e51403</vt:lpwstr>
  </property>
  <property fmtid="{D5CDD505-2E9C-101B-9397-08002B2CF9AE}" pid="9" name="MSIP_Label_5418c790-5a68-4546-ab66-0dfb76a53db9_ContentBits">
    <vt:lpwstr>0</vt:lpwstr>
  </property>
  <property fmtid="{D5CDD505-2E9C-101B-9397-08002B2CF9AE}" pid="10" name="ContentTypeId">
    <vt:lpwstr>0x01010099A5C1E7A725734DB95FCA186E2E96AC</vt:lpwstr>
  </property>
</Properties>
</file>